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5599" w14:textId="7DEB7291" w:rsidR="002E0DF6" w:rsidRPr="003F103A" w:rsidRDefault="002E0DF6" w:rsidP="00A508B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3F103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F19A284" wp14:editId="72C30336">
            <wp:extent cx="6123940" cy="184785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FE6C31" w14:textId="77777777" w:rsidR="002E0DF6" w:rsidRPr="003F103A" w:rsidRDefault="002E0DF6" w:rsidP="002E0DF6">
      <w:pPr>
        <w:spacing w:after="0" w:line="240" w:lineRule="auto"/>
        <w:outlineLvl w:val="0"/>
        <w:rPr>
          <w:rFonts w:ascii="Times New Roman" w:hAnsi="Times New Roman" w:cs="Times New Roman"/>
          <w:szCs w:val="32"/>
        </w:rPr>
      </w:pPr>
    </w:p>
    <w:p w14:paraId="4098FC4A" w14:textId="2E44BBFC" w:rsidR="004B5117" w:rsidRPr="003F103A" w:rsidRDefault="004B5117" w:rsidP="00243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03A">
        <w:rPr>
          <w:rFonts w:ascii="Times New Roman" w:hAnsi="Times New Roman" w:cs="Times New Roman"/>
          <w:b/>
          <w:sz w:val="24"/>
          <w:szCs w:val="24"/>
        </w:rPr>
        <w:t>«Утверждаю»</w:t>
      </w:r>
      <w:r w:rsidR="002431B9" w:rsidRPr="003F103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8136ABD" w14:textId="77777777" w:rsidR="004B5117" w:rsidRPr="003F103A" w:rsidRDefault="004B5117" w:rsidP="00243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2B5EB" w14:textId="2E5D4FFE" w:rsidR="004B5117" w:rsidRPr="003F103A" w:rsidRDefault="004B5117" w:rsidP="0024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_________________</w:t>
      </w:r>
      <w:r w:rsidR="002431B9" w:rsidRPr="003F10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E0DF6" w:rsidRPr="003F103A">
        <w:rPr>
          <w:rFonts w:ascii="Times New Roman" w:hAnsi="Times New Roman" w:cs="Times New Roman"/>
          <w:sz w:val="24"/>
          <w:szCs w:val="24"/>
        </w:rPr>
        <w:t>______</w:t>
      </w:r>
      <w:r w:rsidR="002431B9" w:rsidRPr="003F103A">
        <w:rPr>
          <w:rFonts w:ascii="Times New Roman" w:hAnsi="Times New Roman" w:cs="Times New Roman"/>
          <w:sz w:val="24"/>
          <w:szCs w:val="24"/>
        </w:rPr>
        <w:t>_</w:t>
      </w:r>
    </w:p>
    <w:p w14:paraId="6BFF05A9" w14:textId="425C7D49" w:rsidR="002431B9" w:rsidRPr="003F103A" w:rsidRDefault="002E0DF6" w:rsidP="002431B9">
      <w:pPr>
        <w:pStyle w:val="a3"/>
        <w:shd w:val="clear" w:color="auto" w:fill="FFFFFF"/>
        <w:spacing w:before="0" w:beforeAutospacing="0" w:after="0" w:afterAutospacing="0"/>
      </w:pPr>
      <w:r w:rsidRPr="003F103A">
        <w:t xml:space="preserve"> </w:t>
      </w:r>
      <w:r w:rsidR="004B5117" w:rsidRPr="003F103A">
        <w:t xml:space="preserve">Ректор </w:t>
      </w:r>
      <w:proofErr w:type="spellStart"/>
      <w:r w:rsidR="004B5117" w:rsidRPr="003F103A">
        <w:t>СПбГУПТД</w:t>
      </w:r>
      <w:proofErr w:type="spellEnd"/>
      <w:r w:rsidR="002431B9" w:rsidRPr="003F103A">
        <w:t xml:space="preserve">               Директор Санкт-Петербургского            </w:t>
      </w:r>
      <w:r w:rsidRPr="003F103A">
        <w:t xml:space="preserve">    </w:t>
      </w:r>
      <w:r w:rsidR="002431B9" w:rsidRPr="003F103A">
        <w:t xml:space="preserve">  Директор компании </w:t>
      </w:r>
    </w:p>
    <w:p w14:paraId="58EF028C" w14:textId="71574EFD" w:rsidR="004B5117" w:rsidRPr="003F103A" w:rsidRDefault="004B5117" w:rsidP="0024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проф. А. В. Демидов</w:t>
      </w:r>
      <w:r w:rsidR="002431B9" w:rsidRPr="003F103A">
        <w:rPr>
          <w:rFonts w:ascii="Times New Roman" w:hAnsi="Times New Roman" w:cs="Times New Roman"/>
          <w:sz w:val="24"/>
          <w:szCs w:val="24"/>
        </w:rPr>
        <w:t xml:space="preserve">              центра гуманитарных программ      </w:t>
      </w:r>
      <w:r w:rsidR="009165D1" w:rsidRPr="003F103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E0DF6" w:rsidRPr="003F103A">
        <w:rPr>
          <w:rFonts w:ascii="Times New Roman" w:hAnsi="Times New Roman" w:cs="Times New Roman"/>
          <w:sz w:val="24"/>
          <w:szCs w:val="24"/>
        </w:rPr>
        <w:t xml:space="preserve">  </w:t>
      </w:r>
      <w:r w:rsidR="009165D1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2431B9" w:rsidRPr="003F103A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="002431B9" w:rsidRPr="003F103A">
        <w:rPr>
          <w:rFonts w:ascii="Times New Roman" w:hAnsi="Times New Roman" w:cs="Times New Roman"/>
          <w:sz w:val="24"/>
          <w:szCs w:val="24"/>
          <w:lang w:val="en-US"/>
        </w:rPr>
        <w:t>Shryansy</w:t>
      </w:r>
      <w:proofErr w:type="spellEnd"/>
      <w:r w:rsidR="002431B9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2431B9" w:rsidRPr="003F103A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2431B9" w:rsidRPr="003F103A">
        <w:rPr>
          <w:rFonts w:ascii="Times New Roman" w:hAnsi="Times New Roman" w:cs="Times New Roman"/>
          <w:sz w:val="24"/>
          <w:szCs w:val="24"/>
        </w:rPr>
        <w:t>»</w:t>
      </w:r>
    </w:p>
    <w:p w14:paraId="3C6BC2D6" w14:textId="6232994F" w:rsidR="002431B9" w:rsidRPr="003F103A" w:rsidRDefault="002431B9" w:rsidP="0024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165D1" w:rsidRPr="003F10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103A">
        <w:rPr>
          <w:rFonts w:ascii="Times New Roman" w:hAnsi="Times New Roman" w:cs="Times New Roman"/>
          <w:sz w:val="24"/>
          <w:szCs w:val="24"/>
        </w:rPr>
        <w:t>В.</w:t>
      </w:r>
      <w:r w:rsidR="00CB3FF5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Pr="003F103A">
        <w:rPr>
          <w:rFonts w:ascii="Times New Roman" w:hAnsi="Times New Roman" w:cs="Times New Roman"/>
          <w:sz w:val="24"/>
          <w:szCs w:val="24"/>
        </w:rPr>
        <w:t xml:space="preserve">В. Васильев                                           </w:t>
      </w:r>
      <w:r w:rsidR="002E0DF6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Pr="003F103A">
        <w:rPr>
          <w:rFonts w:ascii="Times New Roman" w:hAnsi="Times New Roman" w:cs="Times New Roman"/>
          <w:sz w:val="24"/>
          <w:szCs w:val="24"/>
        </w:rPr>
        <w:t xml:space="preserve">   Ш. Ману</w:t>
      </w:r>
    </w:p>
    <w:p w14:paraId="6441A82C" w14:textId="77777777" w:rsidR="004B5117" w:rsidRPr="003F103A" w:rsidRDefault="004B5117" w:rsidP="004B511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14:paraId="6EBEF81E" w14:textId="7AABBDF6" w:rsidR="00092E79" w:rsidRPr="003F103A" w:rsidRDefault="004B5117" w:rsidP="004B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3A">
        <w:rPr>
          <w:rFonts w:ascii="Times New Roman" w:hAnsi="Times New Roman" w:cs="Times New Roman"/>
          <w:b/>
          <w:sz w:val="28"/>
          <w:szCs w:val="28"/>
        </w:rPr>
        <w:t>Положение о международно</w:t>
      </w:r>
      <w:r w:rsidR="00092E79" w:rsidRPr="003F103A">
        <w:rPr>
          <w:rFonts w:ascii="Times New Roman" w:hAnsi="Times New Roman" w:cs="Times New Roman"/>
          <w:b/>
          <w:sz w:val="28"/>
          <w:szCs w:val="28"/>
        </w:rPr>
        <w:t>м межвузовском конкурсе</w:t>
      </w:r>
    </w:p>
    <w:p w14:paraId="5FB9613E" w14:textId="4BCB6460" w:rsidR="004B5117" w:rsidRPr="003F103A" w:rsidRDefault="004B5117" w:rsidP="004B511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F103A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6F1E66" w:rsidRPr="003F103A">
        <w:rPr>
          <w:rFonts w:ascii="Times New Roman" w:hAnsi="Times New Roman" w:cs="Times New Roman"/>
          <w:b/>
          <w:spacing w:val="-4"/>
          <w:sz w:val="28"/>
          <w:szCs w:val="28"/>
        </w:rPr>
        <w:t>Хождени</w:t>
      </w:r>
      <w:r w:rsidR="003F103A" w:rsidRPr="003F103A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="006F1E66" w:rsidRPr="003F10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за три моря: 550 лет путешествия Афанасия Никитина в Индию</w:t>
      </w:r>
      <w:r w:rsidRPr="003F103A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14:paraId="65D46209" w14:textId="77777777" w:rsidR="004B5117" w:rsidRPr="003F103A" w:rsidRDefault="004B5117" w:rsidP="004B51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FC1DD4C" w14:textId="77777777" w:rsidR="004B5117" w:rsidRPr="003F103A" w:rsidRDefault="004B5117" w:rsidP="004B511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03A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B5360E8" w14:textId="77777777" w:rsidR="004B5117" w:rsidRPr="003F103A" w:rsidRDefault="004B5117" w:rsidP="004B5117">
      <w:pPr>
        <w:pStyle w:val="1"/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14:paraId="78B99C3D" w14:textId="77777777" w:rsidR="004B5117" w:rsidRPr="003F103A" w:rsidRDefault="004B5117" w:rsidP="002E0DF6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 xml:space="preserve">Данное положение определяет цели, порядок проведения и условия участия </w:t>
      </w:r>
    </w:p>
    <w:p w14:paraId="03ABC906" w14:textId="492FEA76" w:rsidR="004B5117" w:rsidRPr="003F103A" w:rsidRDefault="004B5117" w:rsidP="002E0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в международно</w:t>
      </w:r>
      <w:r w:rsidR="00FA743A" w:rsidRPr="003F103A">
        <w:rPr>
          <w:rFonts w:ascii="Times New Roman" w:hAnsi="Times New Roman" w:cs="Times New Roman"/>
          <w:sz w:val="24"/>
          <w:szCs w:val="24"/>
        </w:rPr>
        <w:t>м</w:t>
      </w:r>
      <w:r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FA743A" w:rsidRPr="003F103A">
        <w:rPr>
          <w:rFonts w:ascii="Times New Roman" w:hAnsi="Times New Roman" w:cs="Times New Roman"/>
          <w:sz w:val="24"/>
          <w:szCs w:val="24"/>
        </w:rPr>
        <w:t xml:space="preserve">межвузовском </w:t>
      </w:r>
      <w:r w:rsidRPr="003F103A">
        <w:rPr>
          <w:rFonts w:ascii="Times New Roman" w:hAnsi="Times New Roman" w:cs="Times New Roman"/>
          <w:sz w:val="24"/>
          <w:szCs w:val="24"/>
        </w:rPr>
        <w:t xml:space="preserve">конкурсе </w:t>
      </w:r>
      <w:bookmarkStart w:id="0" w:name="_Hlk86950411"/>
      <w:r w:rsidRPr="003F103A">
        <w:rPr>
          <w:rFonts w:ascii="Times New Roman" w:hAnsi="Times New Roman" w:cs="Times New Roman"/>
          <w:sz w:val="24"/>
          <w:szCs w:val="24"/>
        </w:rPr>
        <w:t>«</w:t>
      </w:r>
      <w:r w:rsidR="006F1E66" w:rsidRPr="003F103A">
        <w:rPr>
          <w:rFonts w:ascii="Times New Roman" w:hAnsi="Times New Roman" w:cs="Times New Roman"/>
          <w:b/>
          <w:sz w:val="24"/>
          <w:szCs w:val="24"/>
        </w:rPr>
        <w:t>Хождени</w:t>
      </w:r>
      <w:r w:rsidR="003F103A" w:rsidRPr="003F103A">
        <w:rPr>
          <w:rFonts w:ascii="Times New Roman" w:hAnsi="Times New Roman" w:cs="Times New Roman"/>
          <w:b/>
          <w:sz w:val="24"/>
          <w:szCs w:val="24"/>
        </w:rPr>
        <w:t>е</w:t>
      </w:r>
      <w:r w:rsidR="006F1E66" w:rsidRPr="003F103A">
        <w:rPr>
          <w:rFonts w:ascii="Times New Roman" w:hAnsi="Times New Roman" w:cs="Times New Roman"/>
          <w:b/>
          <w:sz w:val="24"/>
          <w:szCs w:val="24"/>
        </w:rPr>
        <w:t xml:space="preserve"> за три моря: 550 лет путешествия Афанасия Никитина в Индию</w:t>
      </w:r>
      <w:r w:rsidRPr="003F103A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3F103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E0DF6" w:rsidRPr="003F103A">
        <w:rPr>
          <w:rFonts w:ascii="Times New Roman" w:hAnsi="Times New Roman" w:cs="Times New Roman"/>
          <w:sz w:val="24"/>
          <w:szCs w:val="24"/>
        </w:rPr>
        <w:t>–</w:t>
      </w:r>
      <w:r w:rsidRPr="003F103A">
        <w:rPr>
          <w:rFonts w:ascii="Times New Roman" w:hAnsi="Times New Roman" w:cs="Times New Roman"/>
          <w:sz w:val="24"/>
          <w:szCs w:val="24"/>
        </w:rPr>
        <w:t xml:space="preserve"> конкурс).</w:t>
      </w:r>
    </w:p>
    <w:p w14:paraId="0F6447C9" w14:textId="688ADF0E" w:rsidR="002E0DF6" w:rsidRPr="003F103A" w:rsidRDefault="004B5117" w:rsidP="002E0DF6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>Учредителем конкурса явля</w:t>
      </w:r>
      <w:r w:rsidR="00314E63" w:rsidRPr="003F103A">
        <w:rPr>
          <w:rFonts w:ascii="Times New Roman" w:hAnsi="Times New Roman"/>
          <w:sz w:val="24"/>
          <w:szCs w:val="24"/>
        </w:rPr>
        <w:t>ю</w:t>
      </w:r>
      <w:r w:rsidRPr="003F103A">
        <w:rPr>
          <w:rFonts w:ascii="Times New Roman" w:hAnsi="Times New Roman"/>
          <w:sz w:val="24"/>
          <w:szCs w:val="24"/>
        </w:rPr>
        <w:t>тся</w:t>
      </w:r>
      <w:r w:rsidR="007E6A00" w:rsidRPr="003F103A">
        <w:rPr>
          <w:rFonts w:ascii="Times New Roman" w:hAnsi="Times New Roman"/>
          <w:sz w:val="24"/>
          <w:szCs w:val="24"/>
        </w:rPr>
        <w:t xml:space="preserve"> АНО</w:t>
      </w:r>
      <w:r w:rsidRPr="003F103A">
        <w:rPr>
          <w:rFonts w:ascii="Times New Roman" w:hAnsi="Times New Roman"/>
          <w:sz w:val="24"/>
          <w:szCs w:val="24"/>
        </w:rPr>
        <w:t xml:space="preserve"> </w:t>
      </w:r>
      <w:r w:rsidR="007E6A00" w:rsidRPr="003F103A">
        <w:rPr>
          <w:rFonts w:ascii="Times New Roman" w:hAnsi="Times New Roman"/>
          <w:sz w:val="24"/>
          <w:szCs w:val="24"/>
        </w:rPr>
        <w:t>«</w:t>
      </w:r>
      <w:r w:rsidR="00075B36" w:rsidRPr="003F103A">
        <w:rPr>
          <w:rFonts w:ascii="Times New Roman" w:hAnsi="Times New Roman"/>
          <w:sz w:val="24"/>
          <w:szCs w:val="24"/>
        </w:rPr>
        <w:t>Санкт-Петербургский центр гуманитарных программ</w:t>
      </w:r>
      <w:r w:rsidR="007E6A00" w:rsidRPr="003F103A">
        <w:rPr>
          <w:rFonts w:ascii="Times New Roman" w:hAnsi="Times New Roman"/>
          <w:sz w:val="24"/>
          <w:szCs w:val="24"/>
        </w:rPr>
        <w:t>»</w:t>
      </w:r>
      <w:r w:rsidR="00E92D6D" w:rsidRPr="003F103A">
        <w:rPr>
          <w:rFonts w:ascii="Times New Roman" w:hAnsi="Times New Roman"/>
          <w:sz w:val="24"/>
          <w:szCs w:val="24"/>
        </w:rPr>
        <w:t xml:space="preserve"> (Санкт-Петербург, Россия)</w:t>
      </w:r>
      <w:r w:rsidR="00075B36" w:rsidRPr="003F103A">
        <w:rPr>
          <w:rFonts w:ascii="Times New Roman" w:hAnsi="Times New Roman"/>
          <w:sz w:val="24"/>
          <w:szCs w:val="24"/>
        </w:rPr>
        <w:t>,</w:t>
      </w:r>
      <w:r w:rsidR="007E6A00" w:rsidRPr="003F103A">
        <w:rPr>
          <w:rFonts w:ascii="Times New Roman" w:hAnsi="Times New Roman"/>
          <w:sz w:val="24"/>
          <w:szCs w:val="24"/>
        </w:rPr>
        <w:t xml:space="preserve"> Министерство культуры Тверской области (Тверь, Россия),</w:t>
      </w:r>
      <w:r w:rsidR="00075B36" w:rsidRPr="003F103A">
        <w:rPr>
          <w:rFonts w:ascii="Times New Roman" w:hAnsi="Times New Roman"/>
          <w:sz w:val="24"/>
          <w:szCs w:val="24"/>
        </w:rPr>
        <w:t xml:space="preserve"> компания «</w:t>
      </w:r>
      <w:proofErr w:type="spellStart"/>
      <w:r w:rsidR="00075B36" w:rsidRPr="003F103A">
        <w:rPr>
          <w:rFonts w:ascii="Times New Roman" w:hAnsi="Times New Roman"/>
          <w:sz w:val="24"/>
          <w:szCs w:val="24"/>
          <w:lang w:val="en-US"/>
        </w:rPr>
        <w:t>Shryansy</w:t>
      </w:r>
      <w:proofErr w:type="spellEnd"/>
      <w:r w:rsidR="00075B36" w:rsidRPr="003F103A">
        <w:rPr>
          <w:rFonts w:ascii="Times New Roman" w:hAnsi="Times New Roman"/>
          <w:sz w:val="24"/>
          <w:szCs w:val="24"/>
        </w:rPr>
        <w:t xml:space="preserve"> </w:t>
      </w:r>
      <w:r w:rsidR="00075B36" w:rsidRPr="003F103A">
        <w:rPr>
          <w:rFonts w:ascii="Times New Roman" w:hAnsi="Times New Roman"/>
          <w:sz w:val="24"/>
          <w:szCs w:val="24"/>
          <w:lang w:val="en-US"/>
        </w:rPr>
        <w:t>International</w:t>
      </w:r>
      <w:r w:rsidR="00075B36" w:rsidRPr="003F103A">
        <w:rPr>
          <w:rFonts w:ascii="Times New Roman" w:hAnsi="Times New Roman"/>
          <w:sz w:val="24"/>
          <w:szCs w:val="24"/>
        </w:rPr>
        <w:t>»</w:t>
      </w:r>
      <w:r w:rsidR="00E92D6D" w:rsidRPr="003F103A">
        <w:rPr>
          <w:rFonts w:ascii="Times New Roman" w:hAnsi="Times New Roman"/>
          <w:sz w:val="24"/>
          <w:szCs w:val="24"/>
        </w:rPr>
        <w:t xml:space="preserve"> (Джайпур, Индия)</w:t>
      </w:r>
      <w:r w:rsidR="00075B36" w:rsidRPr="003F103A">
        <w:rPr>
          <w:rFonts w:ascii="Times New Roman" w:hAnsi="Times New Roman"/>
          <w:sz w:val="24"/>
          <w:szCs w:val="24"/>
        </w:rPr>
        <w:t xml:space="preserve">, </w:t>
      </w:r>
      <w:r w:rsidRPr="003F103A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и дизайна» (далее </w:t>
      </w:r>
      <w:r w:rsidR="002E0DF6" w:rsidRPr="003F103A">
        <w:rPr>
          <w:rFonts w:ascii="Times New Roman" w:hAnsi="Times New Roman"/>
          <w:sz w:val="24"/>
          <w:szCs w:val="24"/>
        </w:rPr>
        <w:t>–</w:t>
      </w:r>
      <w:r w:rsidRPr="003F1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103A">
        <w:rPr>
          <w:rFonts w:ascii="Times New Roman" w:hAnsi="Times New Roman"/>
          <w:sz w:val="24"/>
          <w:szCs w:val="24"/>
        </w:rPr>
        <w:t>СПбГУПТД</w:t>
      </w:r>
      <w:proofErr w:type="spellEnd"/>
      <w:r w:rsidRPr="003F103A">
        <w:rPr>
          <w:rFonts w:ascii="Times New Roman" w:hAnsi="Times New Roman"/>
          <w:sz w:val="24"/>
          <w:szCs w:val="24"/>
        </w:rPr>
        <w:t>)</w:t>
      </w:r>
      <w:r w:rsidR="00E92D6D" w:rsidRPr="003F103A">
        <w:rPr>
          <w:rFonts w:ascii="Times New Roman" w:hAnsi="Times New Roman"/>
          <w:sz w:val="24"/>
          <w:szCs w:val="24"/>
        </w:rPr>
        <w:t xml:space="preserve"> (Санкт-Петербург, Россия).</w:t>
      </w:r>
      <w:r w:rsidR="002E0DF6" w:rsidRPr="003F103A">
        <w:rPr>
          <w:rFonts w:ascii="Times New Roman" w:hAnsi="Times New Roman"/>
          <w:sz w:val="24"/>
          <w:szCs w:val="24"/>
        </w:rPr>
        <w:t xml:space="preserve"> </w:t>
      </w:r>
    </w:p>
    <w:p w14:paraId="2001257B" w14:textId="3506D1B4" w:rsidR="004B5117" w:rsidRPr="003F103A" w:rsidRDefault="004B5117" w:rsidP="002E0DF6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 xml:space="preserve">Организатором конкурса выступает Институт дизайна и искусств и кафедра монументального искусства </w:t>
      </w:r>
      <w:proofErr w:type="spellStart"/>
      <w:r w:rsidRPr="003F103A">
        <w:rPr>
          <w:rFonts w:ascii="Times New Roman" w:hAnsi="Times New Roman"/>
          <w:sz w:val="24"/>
          <w:szCs w:val="24"/>
        </w:rPr>
        <w:t>СПбГУПТД</w:t>
      </w:r>
      <w:proofErr w:type="spellEnd"/>
      <w:r w:rsidR="002431B9" w:rsidRPr="003F103A">
        <w:rPr>
          <w:rFonts w:ascii="Times New Roman" w:hAnsi="Times New Roman"/>
          <w:sz w:val="24"/>
          <w:szCs w:val="24"/>
        </w:rPr>
        <w:t>, Санкт-Петербургский центр гуманитарных программ, компания «</w:t>
      </w:r>
      <w:proofErr w:type="spellStart"/>
      <w:r w:rsidR="002431B9" w:rsidRPr="003F103A">
        <w:rPr>
          <w:rFonts w:ascii="Times New Roman" w:hAnsi="Times New Roman"/>
          <w:sz w:val="24"/>
          <w:szCs w:val="24"/>
          <w:lang w:val="en-US"/>
        </w:rPr>
        <w:t>Shryansy</w:t>
      </w:r>
      <w:proofErr w:type="spellEnd"/>
      <w:r w:rsidR="002431B9" w:rsidRPr="003F103A">
        <w:rPr>
          <w:rFonts w:ascii="Times New Roman" w:hAnsi="Times New Roman"/>
          <w:sz w:val="24"/>
          <w:szCs w:val="24"/>
        </w:rPr>
        <w:t xml:space="preserve"> </w:t>
      </w:r>
      <w:r w:rsidR="002431B9" w:rsidRPr="003F103A">
        <w:rPr>
          <w:rFonts w:ascii="Times New Roman" w:hAnsi="Times New Roman"/>
          <w:sz w:val="24"/>
          <w:szCs w:val="24"/>
          <w:lang w:val="en-US"/>
        </w:rPr>
        <w:t>International</w:t>
      </w:r>
      <w:r w:rsidR="002431B9" w:rsidRPr="003F103A">
        <w:rPr>
          <w:rFonts w:ascii="Times New Roman" w:hAnsi="Times New Roman"/>
          <w:sz w:val="24"/>
          <w:szCs w:val="24"/>
        </w:rPr>
        <w:t>».</w:t>
      </w:r>
    </w:p>
    <w:p w14:paraId="61A7A4CE" w14:textId="680B2C87" w:rsidR="00EB60F5" w:rsidRPr="003F103A" w:rsidRDefault="00EB60F5" w:rsidP="00176A92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 xml:space="preserve">Партнерами конкурса являются: </w:t>
      </w:r>
      <w:proofErr w:type="spellStart"/>
      <w:r w:rsidR="000F165F" w:rsidRPr="003F103A">
        <w:rPr>
          <w:rFonts w:ascii="Times New Roman" w:hAnsi="Times New Roman"/>
          <w:sz w:val="24"/>
          <w:szCs w:val="24"/>
        </w:rPr>
        <w:t>Arch</w:t>
      </w:r>
      <w:proofErr w:type="spellEnd"/>
      <w:r w:rsidR="000F165F" w:rsidRPr="003F103A">
        <w:rPr>
          <w:rFonts w:ascii="Times New Roman" w:hAnsi="Times New Roman"/>
          <w:sz w:val="24"/>
          <w:szCs w:val="24"/>
        </w:rPr>
        <w:t xml:space="preserve"> академия дизайна и бизнеса Джайпура, Академия искусств </w:t>
      </w:r>
      <w:proofErr w:type="spellStart"/>
      <w:r w:rsidR="000F165F" w:rsidRPr="003F103A">
        <w:rPr>
          <w:rFonts w:ascii="Times New Roman" w:hAnsi="Times New Roman"/>
          <w:sz w:val="24"/>
          <w:szCs w:val="24"/>
        </w:rPr>
        <w:t>Раджастана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Академия искусств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Чандигарха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</w:t>
      </w:r>
      <w:r w:rsidR="005556CB" w:rsidRPr="003F103A">
        <w:rPr>
          <w:rFonts w:ascii="Times New Roman" w:hAnsi="Times New Roman"/>
          <w:sz w:val="24"/>
          <w:szCs w:val="24"/>
        </w:rPr>
        <w:t xml:space="preserve">Ассоциация «Афанасий Никитин», </w:t>
      </w:r>
      <w:r w:rsidR="00DF7602" w:rsidRPr="003F103A">
        <w:rPr>
          <w:rFonts w:ascii="Times New Roman" w:hAnsi="Times New Roman"/>
          <w:sz w:val="24"/>
          <w:szCs w:val="24"/>
        </w:rPr>
        <w:t xml:space="preserve">Индийский институт ремёсел и дизайна, Индийское общество ремесел и искусств индейской культуры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Вивидха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Институт художественного образования Российского государственного педагогического университета им. А.И. Герцена, Компания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Shryansy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International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Министерство культуры Тверской области, Петровская Академия наук и искусств, Российская академия живописи, ваяния и зодчества Ильи Глазунова, Санкт-Петербургская академия художеств имени Ильи Репина, Санкт-Петербургская государственная художественно-промышленная академия имени А.Л.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Штиглица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Союз художников России, Тверской государственный университет, </w:t>
      </w:r>
      <w:r w:rsidR="00176A92" w:rsidRPr="003F103A">
        <w:rPr>
          <w:rFonts w:ascii="Times New Roman" w:hAnsi="Times New Roman"/>
          <w:sz w:val="24"/>
          <w:szCs w:val="24"/>
        </w:rPr>
        <w:t xml:space="preserve">Тверской художественный колледж имени А.Г. Венецианова, </w:t>
      </w:r>
      <w:r w:rsidR="00DF7602" w:rsidRPr="003F103A">
        <w:rPr>
          <w:rFonts w:ascii="Times New Roman" w:hAnsi="Times New Roman"/>
          <w:sz w:val="24"/>
          <w:szCs w:val="24"/>
        </w:rPr>
        <w:t xml:space="preserve">Университет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Ладакха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Университет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Пенджапа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Университет при Межпарламентской Ассамблее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ЕврАзЭс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Университет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Пурнимы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Университет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Раджастана</w:t>
      </w:r>
      <w:proofErr w:type="spellEnd"/>
      <w:r w:rsidR="00DF7602" w:rsidRPr="003F103A">
        <w:rPr>
          <w:rFonts w:ascii="Times New Roman" w:hAnsi="Times New Roman"/>
          <w:sz w:val="24"/>
          <w:szCs w:val="24"/>
        </w:rPr>
        <w:t xml:space="preserve">, Университет </w:t>
      </w:r>
      <w:proofErr w:type="spellStart"/>
      <w:r w:rsidR="00DF7602" w:rsidRPr="003F103A">
        <w:rPr>
          <w:rFonts w:ascii="Times New Roman" w:hAnsi="Times New Roman"/>
          <w:sz w:val="24"/>
          <w:szCs w:val="24"/>
        </w:rPr>
        <w:t>Райат-Бахра</w:t>
      </w:r>
      <w:proofErr w:type="spellEnd"/>
      <w:r w:rsidR="00176A92" w:rsidRPr="003F103A">
        <w:rPr>
          <w:rFonts w:ascii="Times New Roman" w:hAnsi="Times New Roman"/>
          <w:sz w:val="24"/>
          <w:szCs w:val="24"/>
        </w:rPr>
        <w:t>.</w:t>
      </w:r>
    </w:p>
    <w:p w14:paraId="6707AB6F" w14:textId="01FDB617" w:rsidR="004B5117" w:rsidRPr="003F103A" w:rsidRDefault="005E1C6A" w:rsidP="002E0DF6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3F103A">
        <w:rPr>
          <w:rFonts w:ascii="Times New Roman" w:hAnsi="Times New Roman"/>
          <w:spacing w:val="-6"/>
          <w:sz w:val="24"/>
          <w:szCs w:val="24"/>
        </w:rPr>
        <w:t>К</w:t>
      </w:r>
      <w:r w:rsidR="004B5117" w:rsidRPr="003F103A">
        <w:rPr>
          <w:rFonts w:ascii="Times New Roman" w:hAnsi="Times New Roman"/>
          <w:spacing w:val="-6"/>
          <w:sz w:val="24"/>
          <w:szCs w:val="24"/>
        </w:rPr>
        <w:t>онкурс проводи</w:t>
      </w:r>
      <w:r w:rsidR="00B7499F" w:rsidRPr="003F103A">
        <w:rPr>
          <w:rFonts w:ascii="Times New Roman" w:hAnsi="Times New Roman"/>
          <w:spacing w:val="-6"/>
          <w:sz w:val="24"/>
          <w:szCs w:val="24"/>
        </w:rPr>
        <w:t>тся</w:t>
      </w:r>
      <w:r w:rsidR="004B5117" w:rsidRPr="003F103A">
        <w:rPr>
          <w:rFonts w:ascii="Times New Roman" w:hAnsi="Times New Roman"/>
          <w:spacing w:val="-6"/>
          <w:sz w:val="24"/>
          <w:szCs w:val="24"/>
        </w:rPr>
        <w:t xml:space="preserve"> в соответствии с Планом основных мероприятий университета.</w:t>
      </w:r>
      <w:r w:rsidR="00DA2830" w:rsidRPr="003F103A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2C48B3AB" w14:textId="06560A66" w:rsidR="004B5117" w:rsidRPr="003F103A" w:rsidRDefault="004B5117" w:rsidP="002E0DF6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 xml:space="preserve">Проведение конкурса </w:t>
      </w:r>
      <w:r w:rsidR="00CD790D" w:rsidRPr="003F103A">
        <w:rPr>
          <w:rFonts w:ascii="Times New Roman" w:hAnsi="Times New Roman"/>
          <w:sz w:val="24"/>
          <w:szCs w:val="24"/>
        </w:rPr>
        <w:t xml:space="preserve">завершается выставкой, </w:t>
      </w:r>
      <w:r w:rsidR="00AC5152" w:rsidRPr="003F103A">
        <w:rPr>
          <w:rFonts w:ascii="Times New Roman" w:hAnsi="Times New Roman"/>
          <w:sz w:val="24"/>
          <w:szCs w:val="24"/>
        </w:rPr>
        <w:t xml:space="preserve">которая </w:t>
      </w:r>
      <w:r w:rsidRPr="003F103A">
        <w:rPr>
          <w:rFonts w:ascii="Times New Roman" w:hAnsi="Times New Roman"/>
          <w:sz w:val="24"/>
          <w:szCs w:val="24"/>
        </w:rPr>
        <w:t xml:space="preserve">планируется в </w:t>
      </w:r>
      <w:r w:rsidR="00B23D14" w:rsidRPr="003F103A">
        <w:rPr>
          <w:rFonts w:ascii="Times New Roman" w:hAnsi="Times New Roman"/>
          <w:sz w:val="24"/>
          <w:szCs w:val="24"/>
        </w:rPr>
        <w:t>ноябре</w:t>
      </w:r>
      <w:r w:rsidRPr="003F103A">
        <w:rPr>
          <w:rFonts w:ascii="Times New Roman" w:hAnsi="Times New Roman"/>
          <w:sz w:val="24"/>
          <w:szCs w:val="24"/>
        </w:rPr>
        <w:t xml:space="preserve"> </w:t>
      </w:r>
      <w:r w:rsidR="005D0768" w:rsidRPr="003F103A">
        <w:rPr>
          <w:rFonts w:ascii="Times New Roman" w:hAnsi="Times New Roman"/>
          <w:sz w:val="24"/>
          <w:szCs w:val="24"/>
        </w:rPr>
        <w:t xml:space="preserve">2022 г. </w:t>
      </w:r>
      <w:r w:rsidRPr="003F103A">
        <w:rPr>
          <w:rFonts w:ascii="Times New Roman" w:hAnsi="Times New Roman"/>
          <w:sz w:val="24"/>
          <w:szCs w:val="24"/>
        </w:rPr>
        <w:t xml:space="preserve">на различных выставочных площадках </w:t>
      </w:r>
      <w:proofErr w:type="spellStart"/>
      <w:r w:rsidRPr="003F103A">
        <w:rPr>
          <w:rFonts w:ascii="Times New Roman" w:hAnsi="Times New Roman"/>
          <w:sz w:val="24"/>
          <w:szCs w:val="24"/>
        </w:rPr>
        <w:t>СПбГУПТД</w:t>
      </w:r>
      <w:proofErr w:type="spellEnd"/>
      <w:r w:rsidR="00994A51" w:rsidRPr="003F103A">
        <w:rPr>
          <w:rFonts w:ascii="Times New Roman" w:hAnsi="Times New Roman"/>
          <w:sz w:val="24"/>
          <w:szCs w:val="24"/>
        </w:rPr>
        <w:t xml:space="preserve">. </w:t>
      </w:r>
    </w:p>
    <w:p w14:paraId="7D6E2A34" w14:textId="4C859E60" w:rsidR="00994A51" w:rsidRPr="003F103A" w:rsidRDefault="00994A51" w:rsidP="002E0DF6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90255762"/>
      <w:r w:rsidRPr="003F103A">
        <w:rPr>
          <w:rFonts w:ascii="Times New Roman" w:hAnsi="Times New Roman"/>
          <w:sz w:val="24"/>
          <w:szCs w:val="24"/>
        </w:rPr>
        <w:lastRenderedPageBreak/>
        <w:t>Выставка сопровождается проведением международного научно-практического форума «Индия-России. Единство в многообразии. (К 550-летию хождения А. Никитина за три моря)», посвященного историко-культурному взаимодействию России и Индии.</w:t>
      </w:r>
      <w:r w:rsidR="007A2954" w:rsidRPr="003F103A">
        <w:rPr>
          <w:rFonts w:ascii="Times New Roman" w:hAnsi="Times New Roman"/>
          <w:sz w:val="24"/>
          <w:szCs w:val="24"/>
        </w:rPr>
        <w:t xml:space="preserve"> </w:t>
      </w:r>
    </w:p>
    <w:p w14:paraId="3D19AA5B" w14:textId="77777777" w:rsidR="00B22701" w:rsidRPr="003F103A" w:rsidRDefault="00B22701" w:rsidP="00B10F6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bookmarkEnd w:id="1"/>
    <w:p w14:paraId="7EE985B9" w14:textId="1F3E5D7B" w:rsidR="004B5117" w:rsidRPr="003F103A" w:rsidRDefault="004B5117" w:rsidP="004B511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03A">
        <w:rPr>
          <w:rFonts w:ascii="Times New Roman" w:hAnsi="Times New Roman"/>
          <w:b/>
          <w:sz w:val="24"/>
          <w:szCs w:val="24"/>
        </w:rPr>
        <w:t>Цели</w:t>
      </w:r>
      <w:r w:rsidR="0012311E" w:rsidRPr="003F103A">
        <w:rPr>
          <w:rFonts w:ascii="Times New Roman" w:hAnsi="Times New Roman"/>
          <w:b/>
          <w:sz w:val="24"/>
          <w:szCs w:val="24"/>
        </w:rPr>
        <w:t xml:space="preserve"> к</w:t>
      </w:r>
      <w:r w:rsidRPr="003F103A">
        <w:rPr>
          <w:rFonts w:ascii="Times New Roman" w:hAnsi="Times New Roman"/>
          <w:b/>
          <w:sz w:val="24"/>
          <w:szCs w:val="24"/>
        </w:rPr>
        <w:t xml:space="preserve">онкурса </w:t>
      </w:r>
    </w:p>
    <w:p w14:paraId="5FBBFBA6" w14:textId="77777777" w:rsidR="004B5117" w:rsidRPr="003F103A" w:rsidRDefault="004B5117" w:rsidP="004B5117">
      <w:pPr>
        <w:pStyle w:val="1"/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14:paraId="72F55C80" w14:textId="53856564" w:rsidR="00A420FD" w:rsidRPr="003F103A" w:rsidRDefault="00A420FD" w:rsidP="0080485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86951059"/>
      <w:r w:rsidRPr="003F103A">
        <w:rPr>
          <w:rFonts w:ascii="Times New Roman" w:hAnsi="Times New Roman"/>
          <w:sz w:val="24"/>
          <w:szCs w:val="24"/>
        </w:rPr>
        <w:t xml:space="preserve">В 2022 г. исполняется 550 лет со времени </w:t>
      </w:r>
      <w:r w:rsidR="001D4785" w:rsidRPr="003F103A">
        <w:rPr>
          <w:rFonts w:ascii="Times New Roman" w:hAnsi="Times New Roman"/>
          <w:sz w:val="24"/>
          <w:szCs w:val="24"/>
        </w:rPr>
        <w:t xml:space="preserve">путешествия </w:t>
      </w:r>
      <w:r w:rsidRPr="003F103A">
        <w:rPr>
          <w:rFonts w:ascii="Times New Roman" w:hAnsi="Times New Roman"/>
          <w:sz w:val="24"/>
          <w:szCs w:val="24"/>
        </w:rPr>
        <w:t xml:space="preserve">тверского купца Афанасия Никитина </w:t>
      </w:r>
      <w:r w:rsidR="001D4785" w:rsidRPr="003F103A">
        <w:rPr>
          <w:rFonts w:ascii="Times New Roman" w:hAnsi="Times New Roman"/>
          <w:sz w:val="24"/>
          <w:szCs w:val="24"/>
        </w:rPr>
        <w:t xml:space="preserve">в индийское государство </w:t>
      </w:r>
      <w:proofErr w:type="spellStart"/>
      <w:r w:rsidR="001D4785" w:rsidRPr="003F103A">
        <w:rPr>
          <w:rFonts w:ascii="Times New Roman" w:hAnsi="Times New Roman"/>
          <w:sz w:val="24"/>
          <w:szCs w:val="24"/>
        </w:rPr>
        <w:t>Бахмани</w:t>
      </w:r>
      <w:proofErr w:type="spellEnd"/>
      <w:r w:rsidR="001D4785" w:rsidRPr="003F103A">
        <w:rPr>
          <w:rFonts w:ascii="Times New Roman" w:hAnsi="Times New Roman"/>
          <w:sz w:val="24"/>
          <w:szCs w:val="24"/>
        </w:rPr>
        <w:t xml:space="preserve">, описанное им в путевых </w:t>
      </w:r>
      <w:r w:rsidR="00CB3FF5" w:rsidRPr="003F103A">
        <w:rPr>
          <w:rFonts w:ascii="Times New Roman" w:hAnsi="Times New Roman"/>
          <w:sz w:val="24"/>
          <w:szCs w:val="24"/>
        </w:rPr>
        <w:t>заметках:</w:t>
      </w:r>
      <w:r w:rsidR="001D4785" w:rsidRPr="003F103A">
        <w:rPr>
          <w:rFonts w:ascii="Times New Roman" w:hAnsi="Times New Roman"/>
          <w:sz w:val="24"/>
          <w:szCs w:val="24"/>
        </w:rPr>
        <w:t xml:space="preserve"> «Хождение за три моря».</w:t>
      </w:r>
      <w:r w:rsidR="00804859" w:rsidRPr="003F103A">
        <w:rPr>
          <w:rFonts w:ascii="Times New Roman" w:hAnsi="Times New Roman"/>
          <w:sz w:val="24"/>
          <w:szCs w:val="24"/>
        </w:rPr>
        <w:t xml:space="preserve"> Это событие имеет исключительную важность </w:t>
      </w:r>
      <w:r w:rsidR="004B1ACF" w:rsidRPr="003F103A">
        <w:rPr>
          <w:rFonts w:ascii="Times New Roman" w:hAnsi="Times New Roman"/>
          <w:sz w:val="24"/>
          <w:szCs w:val="24"/>
        </w:rPr>
        <w:t>в истории отношений</w:t>
      </w:r>
      <w:r w:rsidR="00804859" w:rsidRPr="003F103A">
        <w:rPr>
          <w:rFonts w:ascii="Times New Roman" w:hAnsi="Times New Roman"/>
          <w:sz w:val="24"/>
          <w:szCs w:val="24"/>
        </w:rPr>
        <w:t xml:space="preserve"> России и Индии.</w:t>
      </w:r>
      <w:r w:rsidR="004B1ACF" w:rsidRPr="003F103A">
        <w:rPr>
          <w:rFonts w:ascii="Times New Roman" w:hAnsi="Times New Roman"/>
          <w:sz w:val="24"/>
          <w:szCs w:val="24"/>
        </w:rPr>
        <w:t xml:space="preserve"> </w:t>
      </w:r>
      <w:bookmarkEnd w:id="2"/>
      <w:r w:rsidR="00E70DA8" w:rsidRPr="003F103A">
        <w:rPr>
          <w:rFonts w:ascii="Times New Roman" w:hAnsi="Times New Roman"/>
          <w:sz w:val="24"/>
          <w:szCs w:val="24"/>
        </w:rPr>
        <w:t xml:space="preserve">Развитие культурно-творческого сотрудничества между двумя странами – приоритетная задача мероприятия. </w:t>
      </w:r>
      <w:r w:rsidR="004B1ACF" w:rsidRPr="003F103A">
        <w:rPr>
          <w:rFonts w:ascii="Times New Roman" w:hAnsi="Times New Roman"/>
          <w:sz w:val="24"/>
          <w:szCs w:val="24"/>
        </w:rPr>
        <w:t>В данной связи конкурс имеет следующие цели:</w:t>
      </w:r>
    </w:p>
    <w:p w14:paraId="17E245A4" w14:textId="2ECACD1E" w:rsidR="00765E80" w:rsidRPr="003F103A" w:rsidRDefault="00765E80" w:rsidP="000F24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Hlk86951109"/>
      <w:r w:rsidRPr="003F103A">
        <w:rPr>
          <w:rFonts w:ascii="Times New Roman" w:hAnsi="Times New Roman"/>
          <w:b/>
          <w:sz w:val="24"/>
          <w:szCs w:val="24"/>
        </w:rPr>
        <w:t>-</w:t>
      </w:r>
      <w:r w:rsidRPr="003F103A">
        <w:rPr>
          <w:rFonts w:ascii="Times New Roman" w:hAnsi="Times New Roman"/>
          <w:sz w:val="24"/>
          <w:szCs w:val="24"/>
        </w:rPr>
        <w:t xml:space="preserve"> Обмен творческим и педагогическим опытом и развитие международных контактов с зарубежными коллегами;</w:t>
      </w:r>
    </w:p>
    <w:p w14:paraId="5E966038" w14:textId="19D01D9C" w:rsidR="00765E80" w:rsidRPr="003F103A" w:rsidRDefault="00765E80" w:rsidP="000F24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>-</w:t>
      </w:r>
      <w:r w:rsidR="000F2484" w:rsidRPr="003F103A">
        <w:rPr>
          <w:rFonts w:ascii="Times New Roman" w:hAnsi="Times New Roman"/>
          <w:sz w:val="24"/>
          <w:szCs w:val="24"/>
        </w:rPr>
        <w:t xml:space="preserve"> </w:t>
      </w:r>
      <w:r w:rsidR="001002CD" w:rsidRPr="003F103A">
        <w:rPr>
          <w:rFonts w:ascii="Times New Roman" w:hAnsi="Times New Roman"/>
          <w:sz w:val="24"/>
          <w:szCs w:val="24"/>
        </w:rPr>
        <w:t>Творческое взаимодействие</w:t>
      </w:r>
      <w:r w:rsidRPr="003F103A">
        <w:rPr>
          <w:rFonts w:ascii="Times New Roman" w:hAnsi="Times New Roman"/>
          <w:sz w:val="24"/>
          <w:szCs w:val="24"/>
        </w:rPr>
        <w:t xml:space="preserve"> художников различных регионов России и других стран;</w:t>
      </w:r>
    </w:p>
    <w:p w14:paraId="409DC3A9" w14:textId="77777777" w:rsidR="000F2484" w:rsidRPr="003F103A" w:rsidRDefault="004B5117" w:rsidP="000F24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>-</w:t>
      </w:r>
      <w:r w:rsidR="000F2484" w:rsidRPr="003F103A">
        <w:rPr>
          <w:rFonts w:ascii="Times New Roman" w:hAnsi="Times New Roman"/>
          <w:sz w:val="24"/>
          <w:szCs w:val="24"/>
        </w:rPr>
        <w:t xml:space="preserve"> </w:t>
      </w:r>
      <w:r w:rsidRPr="003F103A">
        <w:rPr>
          <w:rFonts w:ascii="Times New Roman" w:hAnsi="Times New Roman"/>
          <w:sz w:val="24"/>
          <w:szCs w:val="24"/>
        </w:rPr>
        <w:t xml:space="preserve">Поддержание инициатив в области изобразительного искусства у </w:t>
      </w:r>
      <w:r w:rsidR="00765E80" w:rsidRPr="003F103A">
        <w:rPr>
          <w:rFonts w:ascii="Times New Roman" w:hAnsi="Times New Roman"/>
          <w:sz w:val="24"/>
          <w:szCs w:val="24"/>
        </w:rPr>
        <w:t xml:space="preserve">талантливых молодых и </w:t>
      </w:r>
      <w:r w:rsidRPr="003F103A">
        <w:rPr>
          <w:rFonts w:ascii="Times New Roman" w:hAnsi="Times New Roman"/>
          <w:sz w:val="24"/>
          <w:szCs w:val="24"/>
        </w:rPr>
        <w:t>профессиональных х</w:t>
      </w:r>
      <w:r w:rsidR="00765E80" w:rsidRPr="003F103A">
        <w:rPr>
          <w:rFonts w:ascii="Times New Roman" w:hAnsi="Times New Roman"/>
          <w:sz w:val="24"/>
          <w:szCs w:val="24"/>
        </w:rPr>
        <w:t>удожников;</w:t>
      </w:r>
    </w:p>
    <w:p w14:paraId="3B0B72F6" w14:textId="77777777" w:rsidR="000F2484" w:rsidRPr="003F103A" w:rsidRDefault="004B5117" w:rsidP="000F24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 xml:space="preserve">- </w:t>
      </w:r>
      <w:r w:rsidRPr="003F103A">
        <w:rPr>
          <w:rStyle w:val="apple-style-span"/>
          <w:rFonts w:ascii="Times New Roman" w:hAnsi="Times New Roman"/>
          <w:sz w:val="24"/>
          <w:szCs w:val="24"/>
        </w:rPr>
        <w:t xml:space="preserve">Создание для </w:t>
      </w:r>
      <w:r w:rsidR="00765E80" w:rsidRPr="003F103A">
        <w:rPr>
          <w:rStyle w:val="apple-style-span"/>
          <w:rFonts w:ascii="Times New Roman" w:hAnsi="Times New Roman"/>
          <w:sz w:val="24"/>
          <w:szCs w:val="24"/>
        </w:rPr>
        <w:t>творческих</w:t>
      </w:r>
      <w:r w:rsidRPr="003F103A">
        <w:rPr>
          <w:rStyle w:val="apple-style-span"/>
          <w:rFonts w:ascii="Times New Roman" w:hAnsi="Times New Roman"/>
          <w:sz w:val="24"/>
          <w:szCs w:val="24"/>
        </w:rPr>
        <w:t xml:space="preserve"> людей условий для демонстрации своих достижений в области изобразительного искусства,</w:t>
      </w:r>
    </w:p>
    <w:p w14:paraId="377BF222" w14:textId="24D92FCC" w:rsidR="004B5117" w:rsidRPr="003F103A" w:rsidRDefault="004B5117" w:rsidP="000F24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>-</w:t>
      </w:r>
      <w:r w:rsidR="000F2484" w:rsidRPr="003F103A">
        <w:rPr>
          <w:rFonts w:ascii="Times New Roman" w:hAnsi="Times New Roman"/>
          <w:sz w:val="24"/>
          <w:szCs w:val="24"/>
        </w:rPr>
        <w:t xml:space="preserve"> </w:t>
      </w:r>
      <w:r w:rsidRPr="003F103A">
        <w:rPr>
          <w:rFonts w:ascii="Times New Roman" w:hAnsi="Times New Roman"/>
          <w:sz w:val="24"/>
          <w:szCs w:val="24"/>
        </w:rPr>
        <w:t>Популяризация традиционного и выявление новаторского в области отечественного и зарубежного современ</w:t>
      </w:r>
      <w:r w:rsidR="00765E80" w:rsidRPr="003F103A">
        <w:rPr>
          <w:rFonts w:ascii="Times New Roman" w:hAnsi="Times New Roman"/>
          <w:sz w:val="24"/>
          <w:szCs w:val="24"/>
        </w:rPr>
        <w:t>ного изобразительного искусства.</w:t>
      </w:r>
    </w:p>
    <w:bookmarkEnd w:id="3"/>
    <w:p w14:paraId="742CDD79" w14:textId="77777777" w:rsidR="004B5117" w:rsidRPr="003F103A" w:rsidRDefault="004B5117" w:rsidP="004B5117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396C21" w14:textId="67E1E637" w:rsidR="004B5117" w:rsidRPr="003F103A" w:rsidRDefault="004B5117" w:rsidP="004B5117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03A">
        <w:rPr>
          <w:rFonts w:ascii="Times New Roman" w:hAnsi="Times New Roman"/>
          <w:b/>
          <w:sz w:val="24"/>
          <w:szCs w:val="24"/>
        </w:rPr>
        <w:t xml:space="preserve">Организация конкурса </w:t>
      </w:r>
    </w:p>
    <w:p w14:paraId="4DF633E2" w14:textId="77777777" w:rsidR="004B5117" w:rsidRPr="003F103A" w:rsidRDefault="004B5117" w:rsidP="004B5117">
      <w:pPr>
        <w:pStyle w:val="1"/>
        <w:spacing w:after="0" w:line="240" w:lineRule="auto"/>
        <w:jc w:val="center"/>
        <w:rPr>
          <w:rFonts w:ascii="Times New Roman" w:hAnsi="Times New Roman"/>
          <w:b/>
          <w:sz w:val="12"/>
          <w:szCs w:val="24"/>
        </w:rPr>
      </w:pPr>
    </w:p>
    <w:p w14:paraId="793155B7" w14:textId="25AC05F6" w:rsidR="004B5117" w:rsidRPr="003F103A" w:rsidRDefault="0077235D" w:rsidP="000F2484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 xml:space="preserve">Для проведения </w:t>
      </w:r>
      <w:r w:rsidR="004B5117" w:rsidRPr="003F103A">
        <w:rPr>
          <w:rFonts w:ascii="Times New Roman" w:hAnsi="Times New Roman"/>
          <w:sz w:val="24"/>
          <w:szCs w:val="24"/>
        </w:rPr>
        <w:t xml:space="preserve">конкурса приказом ректора </w:t>
      </w:r>
      <w:proofErr w:type="spellStart"/>
      <w:r w:rsidR="004B5117" w:rsidRPr="003F103A">
        <w:rPr>
          <w:rFonts w:ascii="Times New Roman" w:hAnsi="Times New Roman"/>
          <w:sz w:val="24"/>
          <w:szCs w:val="24"/>
        </w:rPr>
        <w:t>СПбГУПТД</w:t>
      </w:r>
      <w:proofErr w:type="spellEnd"/>
      <w:r w:rsidR="004B5117" w:rsidRPr="003F103A">
        <w:rPr>
          <w:rFonts w:ascii="Times New Roman" w:hAnsi="Times New Roman"/>
          <w:sz w:val="24"/>
          <w:szCs w:val="24"/>
        </w:rPr>
        <w:t xml:space="preserve"> формируются организационный и выставочный комитеты (далее </w:t>
      </w:r>
      <w:r w:rsidR="002E0DF6" w:rsidRPr="003F103A">
        <w:rPr>
          <w:rFonts w:ascii="Times New Roman" w:hAnsi="Times New Roman"/>
          <w:sz w:val="28"/>
          <w:szCs w:val="28"/>
        </w:rPr>
        <w:t>–</w:t>
      </w:r>
      <w:r w:rsidR="004B5117" w:rsidRPr="003F103A">
        <w:rPr>
          <w:rFonts w:ascii="Times New Roman" w:hAnsi="Times New Roman"/>
          <w:sz w:val="24"/>
          <w:szCs w:val="24"/>
        </w:rPr>
        <w:t xml:space="preserve"> </w:t>
      </w:r>
      <w:r w:rsidR="004B5117" w:rsidRPr="003F103A">
        <w:rPr>
          <w:rFonts w:ascii="Times New Roman" w:hAnsi="Times New Roman"/>
          <w:b/>
          <w:i/>
          <w:sz w:val="24"/>
          <w:szCs w:val="24"/>
        </w:rPr>
        <w:t>Оргкомитет</w:t>
      </w:r>
      <w:r w:rsidR="004B5117" w:rsidRPr="003F103A">
        <w:rPr>
          <w:rFonts w:ascii="Times New Roman" w:hAnsi="Times New Roman"/>
          <w:sz w:val="24"/>
          <w:szCs w:val="24"/>
        </w:rPr>
        <w:t xml:space="preserve"> и </w:t>
      </w:r>
      <w:r w:rsidR="004B5117" w:rsidRPr="003F103A">
        <w:rPr>
          <w:rFonts w:ascii="Times New Roman" w:hAnsi="Times New Roman"/>
          <w:b/>
          <w:i/>
          <w:sz w:val="24"/>
          <w:szCs w:val="24"/>
        </w:rPr>
        <w:t>Выставком</w:t>
      </w:r>
      <w:r w:rsidR="004B5117" w:rsidRPr="003F103A">
        <w:rPr>
          <w:rFonts w:ascii="Times New Roman" w:hAnsi="Times New Roman"/>
          <w:sz w:val="24"/>
          <w:szCs w:val="24"/>
        </w:rPr>
        <w:t xml:space="preserve">), а также утверждается состав </w:t>
      </w:r>
      <w:r w:rsidR="004B5117" w:rsidRPr="003F103A">
        <w:rPr>
          <w:rFonts w:ascii="Times New Roman" w:hAnsi="Times New Roman"/>
          <w:b/>
          <w:i/>
          <w:sz w:val="24"/>
          <w:szCs w:val="24"/>
        </w:rPr>
        <w:t>Жюри</w:t>
      </w:r>
      <w:r w:rsidR="004B5117" w:rsidRPr="003F103A">
        <w:rPr>
          <w:rFonts w:ascii="Times New Roman" w:hAnsi="Times New Roman"/>
          <w:sz w:val="24"/>
          <w:szCs w:val="24"/>
        </w:rPr>
        <w:t>.</w:t>
      </w:r>
    </w:p>
    <w:p w14:paraId="74B24DE8" w14:textId="77777777" w:rsidR="004B5117" w:rsidRPr="003F103A" w:rsidRDefault="004B5117" w:rsidP="000F2484">
      <w:pPr>
        <w:pStyle w:val="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b/>
          <w:i/>
          <w:sz w:val="24"/>
          <w:szCs w:val="24"/>
        </w:rPr>
        <w:t>Оргкомитет</w:t>
      </w:r>
      <w:r w:rsidRPr="003F103A">
        <w:rPr>
          <w:rFonts w:ascii="Times New Roman" w:hAnsi="Times New Roman"/>
          <w:sz w:val="24"/>
          <w:szCs w:val="24"/>
        </w:rPr>
        <w:t xml:space="preserve"> осуществляет следующие функции: </w:t>
      </w:r>
    </w:p>
    <w:p w14:paraId="7763A401" w14:textId="5491BEDC" w:rsidR="004B5117" w:rsidRPr="003F103A" w:rsidRDefault="004B5117" w:rsidP="000F2484">
      <w:pPr>
        <w:pStyle w:val="1"/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 xml:space="preserve">- </w:t>
      </w:r>
      <w:r w:rsidR="006B6024" w:rsidRPr="003F103A">
        <w:rPr>
          <w:rFonts w:ascii="Times New Roman" w:hAnsi="Times New Roman"/>
          <w:sz w:val="24"/>
          <w:szCs w:val="24"/>
        </w:rPr>
        <w:t xml:space="preserve">утверждает программу </w:t>
      </w:r>
      <w:r w:rsidRPr="003F103A">
        <w:rPr>
          <w:rFonts w:ascii="Times New Roman" w:hAnsi="Times New Roman"/>
          <w:sz w:val="24"/>
          <w:szCs w:val="24"/>
        </w:rPr>
        <w:t xml:space="preserve">конкурса; </w:t>
      </w:r>
    </w:p>
    <w:p w14:paraId="4497BBC4" w14:textId="3F64E20B" w:rsidR="004B5117" w:rsidRPr="003F103A" w:rsidRDefault="004B5117" w:rsidP="000F2484">
      <w:pPr>
        <w:pStyle w:val="1"/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>-</w:t>
      </w:r>
      <w:r w:rsidR="000F2484" w:rsidRPr="003F103A">
        <w:rPr>
          <w:rFonts w:ascii="Times New Roman" w:hAnsi="Times New Roman"/>
          <w:sz w:val="24"/>
          <w:szCs w:val="24"/>
        </w:rPr>
        <w:t xml:space="preserve"> </w:t>
      </w:r>
      <w:r w:rsidR="006B6024" w:rsidRPr="003F103A">
        <w:rPr>
          <w:rFonts w:ascii="Times New Roman" w:hAnsi="Times New Roman"/>
          <w:sz w:val="24"/>
          <w:szCs w:val="24"/>
        </w:rPr>
        <w:t xml:space="preserve">размещает информацию о </w:t>
      </w:r>
      <w:r w:rsidR="000F2484" w:rsidRPr="003F103A">
        <w:rPr>
          <w:rFonts w:ascii="Times New Roman" w:hAnsi="Times New Roman"/>
          <w:sz w:val="24"/>
          <w:szCs w:val="24"/>
        </w:rPr>
        <w:t xml:space="preserve">конкурсе на сайте </w:t>
      </w:r>
      <w:proofErr w:type="spellStart"/>
      <w:r w:rsidR="000F2484" w:rsidRPr="003F103A">
        <w:rPr>
          <w:rFonts w:ascii="Times New Roman" w:hAnsi="Times New Roman"/>
          <w:sz w:val="24"/>
          <w:szCs w:val="24"/>
        </w:rPr>
        <w:t>СПбГУПТД</w:t>
      </w:r>
      <w:proofErr w:type="spellEnd"/>
      <w:r w:rsidR="000F2484" w:rsidRPr="003F103A">
        <w:rPr>
          <w:rFonts w:ascii="Times New Roman" w:hAnsi="Times New Roman"/>
          <w:sz w:val="24"/>
          <w:szCs w:val="24"/>
        </w:rPr>
        <w:t xml:space="preserve"> </w:t>
      </w:r>
      <w:r w:rsidR="00563701" w:rsidRPr="003F103A">
        <w:rPr>
          <w:rFonts w:ascii="Times New Roman" w:hAnsi="Times New Roman"/>
          <w:sz w:val="24"/>
          <w:szCs w:val="24"/>
        </w:rPr>
        <w:t>и других ресурсах;</w:t>
      </w:r>
    </w:p>
    <w:p w14:paraId="0C0B1C5B" w14:textId="7E454C2F" w:rsidR="004B5117" w:rsidRPr="003F103A" w:rsidRDefault="004B5117" w:rsidP="000F2484">
      <w:pPr>
        <w:pStyle w:val="1"/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3F103A">
        <w:rPr>
          <w:rFonts w:ascii="Times New Roman" w:hAnsi="Times New Roman"/>
          <w:sz w:val="24"/>
          <w:szCs w:val="24"/>
        </w:rPr>
        <w:t>-</w:t>
      </w:r>
      <w:r w:rsidR="000F2484" w:rsidRPr="003F103A">
        <w:rPr>
          <w:rFonts w:ascii="Times New Roman" w:hAnsi="Times New Roman"/>
          <w:sz w:val="24"/>
          <w:szCs w:val="24"/>
        </w:rPr>
        <w:t xml:space="preserve"> </w:t>
      </w:r>
      <w:r w:rsidRPr="003F103A">
        <w:rPr>
          <w:rFonts w:ascii="Times New Roman" w:hAnsi="Times New Roman"/>
          <w:sz w:val="24"/>
          <w:szCs w:val="24"/>
        </w:rPr>
        <w:t>ведет переписку с участниками и партнерами конкурса;</w:t>
      </w:r>
    </w:p>
    <w:p w14:paraId="214B93D8" w14:textId="6402915C" w:rsidR="004B5117" w:rsidRPr="003F103A" w:rsidRDefault="004B5117" w:rsidP="000F2484">
      <w:pPr>
        <w:pStyle w:val="a7"/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</w:t>
      </w:r>
      <w:r w:rsidR="000F2484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Pr="003F103A">
        <w:rPr>
          <w:rFonts w:ascii="Times New Roman" w:hAnsi="Times New Roman" w:cs="Times New Roman"/>
          <w:sz w:val="24"/>
          <w:szCs w:val="24"/>
        </w:rPr>
        <w:t>обеспечивает работу Жюри;</w:t>
      </w:r>
    </w:p>
    <w:p w14:paraId="6B739591" w14:textId="5984935D" w:rsidR="004B5117" w:rsidRPr="003F103A" w:rsidRDefault="004B5117" w:rsidP="000F2484">
      <w:pPr>
        <w:pStyle w:val="a7"/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</w:t>
      </w:r>
      <w:r w:rsidR="000F2484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Pr="003F103A">
        <w:rPr>
          <w:rFonts w:ascii="Times New Roman" w:hAnsi="Times New Roman" w:cs="Times New Roman"/>
          <w:sz w:val="24"/>
          <w:szCs w:val="24"/>
        </w:rPr>
        <w:t>разраба</w:t>
      </w:r>
      <w:r w:rsidR="00C405D6" w:rsidRPr="003F103A">
        <w:rPr>
          <w:rFonts w:ascii="Times New Roman" w:hAnsi="Times New Roman" w:cs="Times New Roman"/>
          <w:sz w:val="24"/>
          <w:szCs w:val="24"/>
        </w:rPr>
        <w:t xml:space="preserve">тывает фирменный стиль </w:t>
      </w:r>
      <w:r w:rsidRPr="003F103A">
        <w:rPr>
          <w:rFonts w:ascii="Times New Roman" w:hAnsi="Times New Roman" w:cs="Times New Roman"/>
          <w:sz w:val="24"/>
          <w:szCs w:val="24"/>
        </w:rPr>
        <w:t>конкурса,</w:t>
      </w:r>
    </w:p>
    <w:p w14:paraId="4C3DBC2F" w14:textId="2A16E08C" w:rsidR="004B5117" w:rsidRPr="003F103A" w:rsidRDefault="004B5117" w:rsidP="000F2484">
      <w:pPr>
        <w:pStyle w:val="a7"/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</w:t>
      </w:r>
      <w:r w:rsidR="000F2484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Pr="003F103A">
        <w:rPr>
          <w:rFonts w:ascii="Times New Roman" w:hAnsi="Times New Roman" w:cs="Times New Roman"/>
          <w:sz w:val="24"/>
          <w:szCs w:val="24"/>
        </w:rPr>
        <w:t>обеспечивает участников выставочным оборудованием.</w:t>
      </w:r>
    </w:p>
    <w:p w14:paraId="77692F1D" w14:textId="77777777" w:rsidR="004B5117" w:rsidRPr="003F103A" w:rsidRDefault="004B5117" w:rsidP="000F2484">
      <w:pPr>
        <w:pStyle w:val="a7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i/>
          <w:sz w:val="24"/>
          <w:szCs w:val="24"/>
        </w:rPr>
        <w:t>Выставком</w:t>
      </w:r>
      <w:r w:rsidRPr="003F103A">
        <w:rPr>
          <w:rFonts w:ascii="Times New Roman" w:hAnsi="Times New Roman" w:cs="Times New Roman"/>
          <w:sz w:val="24"/>
          <w:szCs w:val="24"/>
        </w:rPr>
        <w:t>:</w:t>
      </w:r>
    </w:p>
    <w:p w14:paraId="26120A00" w14:textId="07B13A33" w:rsidR="00CD790D" w:rsidRPr="003F103A" w:rsidRDefault="000F2484" w:rsidP="000F2484">
      <w:pPr>
        <w:pStyle w:val="a7"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</w:t>
      </w:r>
      <w:r w:rsidR="00CD790D" w:rsidRPr="003F103A">
        <w:rPr>
          <w:rFonts w:ascii="Times New Roman" w:hAnsi="Times New Roman" w:cs="Times New Roman"/>
          <w:sz w:val="24"/>
          <w:szCs w:val="24"/>
        </w:rPr>
        <w:t xml:space="preserve"> регистрирует </w:t>
      </w:r>
      <w:r w:rsidR="00563701" w:rsidRPr="003F103A">
        <w:rPr>
          <w:rFonts w:ascii="Times New Roman" w:hAnsi="Times New Roman" w:cs="Times New Roman"/>
          <w:sz w:val="24"/>
          <w:szCs w:val="24"/>
        </w:rPr>
        <w:t>заявки и организует конкурсный отбор работ</w:t>
      </w:r>
      <w:r w:rsidR="00CD790D" w:rsidRPr="003F103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2E3B0B" w14:textId="08A3C6A1" w:rsidR="004B5117" w:rsidRPr="003F103A" w:rsidRDefault="000F2484" w:rsidP="000F2484">
      <w:pPr>
        <w:pStyle w:val="a7"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</w:t>
      </w:r>
      <w:r w:rsidR="004B5117" w:rsidRPr="003F103A">
        <w:rPr>
          <w:rFonts w:ascii="Times New Roman" w:hAnsi="Times New Roman" w:cs="Times New Roman"/>
          <w:sz w:val="24"/>
          <w:szCs w:val="24"/>
        </w:rPr>
        <w:t xml:space="preserve"> формирует экспозицию </w:t>
      </w:r>
      <w:r w:rsidR="00563701" w:rsidRPr="003F103A">
        <w:rPr>
          <w:rFonts w:ascii="Times New Roman" w:hAnsi="Times New Roman" w:cs="Times New Roman"/>
          <w:sz w:val="24"/>
          <w:szCs w:val="24"/>
        </w:rPr>
        <w:t xml:space="preserve">итоговой </w:t>
      </w:r>
      <w:r w:rsidR="004B5117" w:rsidRPr="003F103A">
        <w:rPr>
          <w:rFonts w:ascii="Times New Roman" w:hAnsi="Times New Roman" w:cs="Times New Roman"/>
          <w:sz w:val="24"/>
          <w:szCs w:val="24"/>
        </w:rPr>
        <w:t>выставки</w:t>
      </w:r>
      <w:r w:rsidR="007D07FA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563701" w:rsidRPr="003F103A">
        <w:rPr>
          <w:rFonts w:ascii="Times New Roman" w:hAnsi="Times New Roman" w:cs="Times New Roman"/>
          <w:sz w:val="24"/>
          <w:szCs w:val="24"/>
        </w:rPr>
        <w:t>по материалам</w:t>
      </w:r>
      <w:r w:rsidR="007D07FA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4B5117" w:rsidRPr="003F103A">
        <w:rPr>
          <w:rFonts w:ascii="Times New Roman" w:hAnsi="Times New Roman" w:cs="Times New Roman"/>
          <w:sz w:val="24"/>
          <w:szCs w:val="24"/>
        </w:rPr>
        <w:t>конкурса.</w:t>
      </w:r>
    </w:p>
    <w:p w14:paraId="0FBE3008" w14:textId="14C0081D" w:rsidR="004B5117" w:rsidRPr="003F103A" w:rsidRDefault="004B5117" w:rsidP="000F2484">
      <w:pPr>
        <w:pStyle w:val="a7"/>
        <w:numPr>
          <w:ilvl w:val="1"/>
          <w:numId w:val="1"/>
        </w:numPr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3F103A">
        <w:rPr>
          <w:rFonts w:ascii="Times New Roman" w:hAnsi="Times New Roman" w:cs="Times New Roman"/>
          <w:b/>
          <w:i/>
          <w:sz w:val="24"/>
          <w:szCs w:val="24"/>
        </w:rPr>
        <w:t>Жюри</w:t>
      </w:r>
      <w:r w:rsidRPr="003F103A">
        <w:rPr>
          <w:rFonts w:ascii="Times New Roman" w:hAnsi="Times New Roman" w:cs="Times New Roman"/>
          <w:sz w:val="24"/>
          <w:szCs w:val="24"/>
        </w:rPr>
        <w:t xml:space="preserve"> входят известные </w:t>
      </w:r>
      <w:r w:rsidR="007D07FA" w:rsidRPr="003F103A">
        <w:rPr>
          <w:rFonts w:ascii="Times New Roman" w:hAnsi="Times New Roman" w:cs="Times New Roman"/>
          <w:sz w:val="24"/>
          <w:szCs w:val="24"/>
        </w:rPr>
        <w:t xml:space="preserve">отечественные и зарубежные </w:t>
      </w:r>
      <w:r w:rsidRPr="003F103A">
        <w:rPr>
          <w:rFonts w:ascii="Times New Roman" w:hAnsi="Times New Roman" w:cs="Times New Roman"/>
          <w:sz w:val="24"/>
          <w:szCs w:val="24"/>
        </w:rPr>
        <w:t xml:space="preserve">художники, члены творческих союзов, представители творческих организаций. Возглавляет Оргкомитет и Жюри конкурса ректор </w:t>
      </w:r>
      <w:proofErr w:type="spellStart"/>
      <w:r w:rsidRPr="003F103A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3F103A">
        <w:rPr>
          <w:rFonts w:ascii="Times New Roman" w:hAnsi="Times New Roman" w:cs="Times New Roman"/>
          <w:sz w:val="24"/>
          <w:szCs w:val="24"/>
        </w:rPr>
        <w:t xml:space="preserve">, профессор А. В. Демидов. Заместитель председателя Оргкомитета назначается из числа членов Оргкомитета. </w:t>
      </w:r>
      <w:r w:rsidRPr="003F103A">
        <w:rPr>
          <w:rFonts w:ascii="Times New Roman" w:hAnsi="Times New Roman" w:cs="Times New Roman"/>
          <w:b/>
          <w:i/>
          <w:sz w:val="24"/>
          <w:szCs w:val="24"/>
        </w:rPr>
        <w:t>Жюри</w:t>
      </w:r>
      <w:r w:rsidRPr="003F103A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14:paraId="0E456DEA" w14:textId="06B82232" w:rsidR="004B5117" w:rsidRPr="003F103A" w:rsidRDefault="000F2484" w:rsidP="000F24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</w:t>
      </w:r>
      <w:r w:rsidR="004B5117" w:rsidRPr="003F103A">
        <w:rPr>
          <w:rFonts w:ascii="Times New Roman" w:hAnsi="Times New Roman" w:cs="Times New Roman"/>
          <w:sz w:val="24"/>
          <w:szCs w:val="24"/>
        </w:rPr>
        <w:t xml:space="preserve"> просмотр и оценка творческих работ участников;</w:t>
      </w:r>
    </w:p>
    <w:p w14:paraId="189656AB" w14:textId="0E5BC2F6" w:rsidR="004B5117" w:rsidRPr="003F103A" w:rsidRDefault="000F2484" w:rsidP="000F24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</w:t>
      </w:r>
      <w:r w:rsidR="004B5117" w:rsidRPr="003F103A">
        <w:rPr>
          <w:rFonts w:ascii="Times New Roman" w:hAnsi="Times New Roman" w:cs="Times New Roman"/>
          <w:sz w:val="24"/>
          <w:szCs w:val="24"/>
        </w:rPr>
        <w:t xml:space="preserve"> вынесение решения о присуждении призовых мест.</w:t>
      </w:r>
    </w:p>
    <w:p w14:paraId="5A879B7C" w14:textId="7B78762A" w:rsidR="004B5117" w:rsidRPr="003F103A" w:rsidRDefault="00CB1EBB" w:rsidP="009033A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578"/>
        <w:jc w:val="both"/>
        <w:rPr>
          <w:bCs/>
        </w:rPr>
      </w:pPr>
      <w:r w:rsidRPr="003F103A">
        <w:rPr>
          <w:bCs/>
        </w:rPr>
        <w:t xml:space="preserve">На </w:t>
      </w:r>
      <w:r w:rsidR="004B5117" w:rsidRPr="003F103A">
        <w:rPr>
          <w:bCs/>
        </w:rPr>
        <w:t xml:space="preserve">конкурс могут представить работы следующие </w:t>
      </w:r>
      <w:r w:rsidR="004B5117" w:rsidRPr="003F103A">
        <w:rPr>
          <w:b/>
          <w:bCs/>
        </w:rPr>
        <w:t>категории участников</w:t>
      </w:r>
      <w:r w:rsidR="004B5117" w:rsidRPr="003F103A">
        <w:rPr>
          <w:bCs/>
        </w:rPr>
        <w:t>:</w:t>
      </w:r>
    </w:p>
    <w:p w14:paraId="1F64DB2F" w14:textId="411EA7DF" w:rsidR="004B5117" w:rsidRPr="003F103A" w:rsidRDefault="004B5117" w:rsidP="00903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3F103A">
        <w:rPr>
          <w:bCs/>
        </w:rPr>
        <w:t>-</w:t>
      </w:r>
      <w:r w:rsidR="000F2484" w:rsidRPr="003F103A">
        <w:rPr>
          <w:bCs/>
        </w:rPr>
        <w:t xml:space="preserve"> </w:t>
      </w:r>
      <w:r w:rsidRPr="003F103A">
        <w:rPr>
          <w:bCs/>
        </w:rPr>
        <w:t xml:space="preserve">профессиональные </w:t>
      </w:r>
      <w:r w:rsidR="00A912C2" w:rsidRPr="003F103A">
        <w:rPr>
          <w:bCs/>
        </w:rPr>
        <w:t xml:space="preserve">отечественные и зарубежные </w:t>
      </w:r>
      <w:r w:rsidRPr="003F103A">
        <w:rPr>
          <w:bCs/>
        </w:rPr>
        <w:t xml:space="preserve">художники, имеющие высшее образование в области изобразительного искусства, </w:t>
      </w:r>
    </w:p>
    <w:p w14:paraId="7B396C91" w14:textId="3BF8A4D5" w:rsidR="004B5117" w:rsidRPr="003F103A" w:rsidRDefault="004B5117" w:rsidP="00903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4"/>
        </w:rPr>
      </w:pPr>
      <w:r w:rsidRPr="003F103A">
        <w:rPr>
          <w:bCs/>
          <w:spacing w:val="-4"/>
        </w:rPr>
        <w:t>-</w:t>
      </w:r>
      <w:r w:rsidR="000F2484" w:rsidRPr="003F103A">
        <w:rPr>
          <w:bCs/>
          <w:spacing w:val="-4"/>
        </w:rPr>
        <w:t xml:space="preserve"> </w:t>
      </w:r>
      <w:r w:rsidRPr="003F103A">
        <w:rPr>
          <w:bCs/>
          <w:spacing w:val="-4"/>
        </w:rPr>
        <w:t>обучающиеся, получающие высшее образование в области художественного творчества.</w:t>
      </w:r>
    </w:p>
    <w:p w14:paraId="6506F65A" w14:textId="177CDE1D" w:rsidR="004B5117" w:rsidRPr="003F103A" w:rsidRDefault="004B5117" w:rsidP="00CB3FF5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3F103A">
        <w:rPr>
          <w:rFonts w:ascii="Times New Roman" w:hAnsi="Times New Roman" w:cs="Times New Roman"/>
        </w:rPr>
        <w:t>Возможна очная и заочная (только для иногор</w:t>
      </w:r>
      <w:r w:rsidR="00CB3FF5" w:rsidRPr="003F103A">
        <w:rPr>
          <w:rFonts w:ascii="Times New Roman" w:hAnsi="Times New Roman" w:cs="Times New Roman"/>
        </w:rPr>
        <w:t xml:space="preserve">одних и иностранных участников) </w:t>
      </w:r>
      <w:r w:rsidRPr="003F103A">
        <w:rPr>
          <w:rFonts w:ascii="Times New Roman" w:hAnsi="Times New Roman" w:cs="Times New Roman"/>
        </w:rPr>
        <w:t xml:space="preserve">форма участия. </w:t>
      </w:r>
      <w:r w:rsidR="00CB3FF5" w:rsidRPr="003F103A">
        <w:rPr>
          <w:rFonts w:ascii="Times New Roman" w:hAnsi="Times New Roman" w:cs="Times New Roman"/>
          <w:sz w:val="24"/>
          <w:szCs w:val="24"/>
        </w:rPr>
        <w:t xml:space="preserve">Произведения заочных участников доступны зрителям на видеомониторе в рекреации 1 этажа </w:t>
      </w:r>
      <w:proofErr w:type="spellStart"/>
      <w:r w:rsidR="00CB3FF5" w:rsidRPr="003F103A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="00CB3FF5" w:rsidRPr="003F103A">
        <w:rPr>
          <w:rFonts w:ascii="Times New Roman" w:hAnsi="Times New Roman" w:cs="Times New Roman"/>
          <w:sz w:val="24"/>
          <w:szCs w:val="24"/>
        </w:rPr>
        <w:t xml:space="preserve"> в период проведения выставки работ конкурса. </w:t>
      </w:r>
    </w:p>
    <w:p w14:paraId="5725C850" w14:textId="77777777" w:rsidR="004B5117" w:rsidRPr="003F103A" w:rsidRDefault="004B5117" w:rsidP="009033A6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578"/>
        <w:jc w:val="both"/>
      </w:pPr>
      <w:r w:rsidRPr="003F103A">
        <w:rPr>
          <w:b/>
        </w:rPr>
        <w:t xml:space="preserve">Номинации </w:t>
      </w:r>
      <w:r w:rsidRPr="003F103A">
        <w:t>(в каждой категории участников):</w:t>
      </w:r>
    </w:p>
    <w:p w14:paraId="5F829B4C" w14:textId="796F6981" w:rsidR="004B5117" w:rsidRPr="003F103A" w:rsidRDefault="004B5117" w:rsidP="00CB3FF5">
      <w:pPr>
        <w:pStyle w:val="a7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i/>
          <w:sz w:val="24"/>
          <w:szCs w:val="24"/>
        </w:rPr>
        <w:t>Живопись</w:t>
      </w:r>
      <w:r w:rsidRPr="003F103A">
        <w:rPr>
          <w:rFonts w:ascii="Times New Roman" w:hAnsi="Times New Roman" w:cs="Times New Roman"/>
          <w:sz w:val="24"/>
          <w:szCs w:val="24"/>
        </w:rPr>
        <w:t>:</w:t>
      </w:r>
    </w:p>
    <w:p w14:paraId="308CA494" w14:textId="6E4A95FF" w:rsidR="004B5117" w:rsidRPr="003F103A" w:rsidRDefault="00CB3FF5" w:rsidP="00CB3F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F103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B5117" w:rsidRPr="003F103A">
        <w:rPr>
          <w:rFonts w:ascii="Times New Roman" w:hAnsi="Times New Roman" w:cs="Times New Roman"/>
          <w:i/>
          <w:sz w:val="24"/>
          <w:szCs w:val="24"/>
        </w:rPr>
        <w:t>монументально-декоративная,</w:t>
      </w:r>
    </w:p>
    <w:p w14:paraId="1E927FCF" w14:textId="67266872" w:rsidR="004B5117" w:rsidRPr="003F103A" w:rsidRDefault="00CB3FF5" w:rsidP="00CB3F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F103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B5117" w:rsidRPr="003F103A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14:paraId="753DEAF5" w14:textId="14E0D41D" w:rsidR="004B5117" w:rsidRPr="003F103A" w:rsidRDefault="00CB3FF5" w:rsidP="00CB3F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03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="004B5117" w:rsidRPr="003F103A">
        <w:rPr>
          <w:rFonts w:ascii="Times New Roman" w:hAnsi="Times New Roman" w:cs="Times New Roman"/>
          <w:i/>
          <w:sz w:val="24"/>
          <w:szCs w:val="24"/>
        </w:rPr>
        <w:t>декоративная;</w:t>
      </w:r>
    </w:p>
    <w:p w14:paraId="636BB323" w14:textId="77777777" w:rsidR="004B5117" w:rsidRPr="003F103A" w:rsidRDefault="004B5117" w:rsidP="00CB3FF5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357" w:firstLine="352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i/>
          <w:sz w:val="24"/>
          <w:szCs w:val="24"/>
        </w:rPr>
        <w:t>Графика:</w:t>
      </w:r>
    </w:p>
    <w:p w14:paraId="35C4228D" w14:textId="20826E8A" w:rsidR="004B5117" w:rsidRPr="003F103A" w:rsidRDefault="00CB3FF5" w:rsidP="00CB3F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F103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B5117" w:rsidRPr="003F103A">
        <w:rPr>
          <w:rFonts w:ascii="Times New Roman" w:hAnsi="Times New Roman" w:cs="Times New Roman"/>
          <w:i/>
          <w:sz w:val="24"/>
          <w:szCs w:val="24"/>
        </w:rPr>
        <w:t xml:space="preserve">станковая, </w:t>
      </w:r>
    </w:p>
    <w:p w14:paraId="406E5716" w14:textId="6A1C96D5" w:rsidR="004B5117" w:rsidRPr="003F103A" w:rsidRDefault="00CB3FF5" w:rsidP="00CB3FF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F103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B5117" w:rsidRPr="003F103A">
        <w:rPr>
          <w:rFonts w:ascii="Times New Roman" w:hAnsi="Times New Roman" w:cs="Times New Roman"/>
          <w:i/>
          <w:sz w:val="24"/>
          <w:szCs w:val="24"/>
        </w:rPr>
        <w:t>декоративная.</w:t>
      </w:r>
    </w:p>
    <w:p w14:paraId="26789AC3" w14:textId="30E99D71" w:rsidR="009033A6" w:rsidRPr="003F103A" w:rsidRDefault="00A32B41" w:rsidP="009033A6">
      <w:pPr>
        <w:pStyle w:val="a7"/>
        <w:numPr>
          <w:ilvl w:val="1"/>
          <w:numId w:val="1"/>
        </w:numPr>
        <w:spacing w:after="0" w:line="240" w:lineRule="auto"/>
        <w:ind w:left="0" w:firstLine="698"/>
        <w:rPr>
          <w:rFonts w:ascii="Times New Roman" w:hAnsi="Times New Roman" w:cs="Times New Roman"/>
          <w:i/>
          <w:sz w:val="24"/>
          <w:szCs w:val="24"/>
        </w:rPr>
      </w:pPr>
      <w:r w:rsidRPr="003F103A">
        <w:rPr>
          <w:rFonts w:ascii="Times New Roman" w:hAnsi="Times New Roman" w:cs="Times New Roman"/>
          <w:b/>
          <w:bCs/>
          <w:iCs/>
          <w:sz w:val="24"/>
          <w:szCs w:val="24"/>
        </w:rPr>
        <w:t>Тематика работ</w:t>
      </w:r>
      <w:r w:rsidRPr="003F10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530C" w:rsidRPr="003F103A">
        <w:rPr>
          <w:rFonts w:ascii="Times New Roman" w:hAnsi="Times New Roman" w:cs="Times New Roman"/>
          <w:iCs/>
          <w:sz w:val="24"/>
          <w:szCs w:val="24"/>
        </w:rPr>
        <w:t>может</w:t>
      </w:r>
      <w:r w:rsidRPr="003F103A">
        <w:rPr>
          <w:rFonts w:ascii="Times New Roman" w:hAnsi="Times New Roman" w:cs="Times New Roman"/>
          <w:iCs/>
          <w:sz w:val="24"/>
          <w:szCs w:val="24"/>
        </w:rPr>
        <w:t xml:space="preserve"> быть связана как с историей путешествия А. Никитина на индийскую землю, так и с </w:t>
      </w:r>
      <w:r w:rsidR="007C530C" w:rsidRPr="003F103A">
        <w:rPr>
          <w:rFonts w:ascii="Times New Roman" w:hAnsi="Times New Roman" w:cs="Times New Roman"/>
          <w:iCs/>
          <w:sz w:val="24"/>
          <w:szCs w:val="24"/>
        </w:rPr>
        <w:t>другими событиями русско-индийских отношений, отражать культуру, быт и природу России и Индии. Возможно представление произведений в жанрах: тематическ</w:t>
      </w:r>
      <w:r w:rsidR="007339F1" w:rsidRPr="003F103A">
        <w:rPr>
          <w:rFonts w:ascii="Times New Roman" w:hAnsi="Times New Roman" w:cs="Times New Roman"/>
          <w:iCs/>
          <w:sz w:val="24"/>
          <w:szCs w:val="24"/>
        </w:rPr>
        <w:t>ая картина на историческом материале</w:t>
      </w:r>
      <w:r w:rsidR="007C530C" w:rsidRPr="003F103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339F1" w:rsidRPr="003F103A">
        <w:rPr>
          <w:rFonts w:ascii="Times New Roman" w:hAnsi="Times New Roman" w:cs="Times New Roman"/>
          <w:iCs/>
          <w:sz w:val="24"/>
          <w:szCs w:val="24"/>
        </w:rPr>
        <w:t xml:space="preserve">архитектурный </w:t>
      </w:r>
      <w:r w:rsidR="007C530C" w:rsidRPr="003F103A">
        <w:rPr>
          <w:rFonts w:ascii="Times New Roman" w:hAnsi="Times New Roman" w:cs="Times New Roman"/>
          <w:iCs/>
          <w:sz w:val="24"/>
          <w:szCs w:val="24"/>
        </w:rPr>
        <w:t>пейзаж.</w:t>
      </w:r>
    </w:p>
    <w:p w14:paraId="499F517C" w14:textId="71A1306E" w:rsidR="004B5117" w:rsidRPr="003F103A" w:rsidRDefault="004B5117" w:rsidP="004B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5DA64" w14:textId="01BFAE96" w:rsidR="004B5117" w:rsidRPr="003F103A" w:rsidRDefault="004B5117" w:rsidP="004B511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651E03" w:rsidRPr="003F103A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3F103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7B97E7B8" w14:textId="77777777" w:rsidR="004B5117" w:rsidRPr="003F103A" w:rsidRDefault="004B5117" w:rsidP="004B5117">
      <w:pPr>
        <w:pStyle w:val="a7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14:paraId="1BB76C0E" w14:textId="77777777" w:rsidR="00CB3FF5" w:rsidRPr="003F103A" w:rsidRDefault="00FB5634" w:rsidP="00CB3FF5">
      <w:pPr>
        <w:pStyle w:val="a7"/>
        <w:numPr>
          <w:ilvl w:val="1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К</w:t>
      </w:r>
      <w:r w:rsidR="004B5117" w:rsidRPr="003F103A">
        <w:rPr>
          <w:rFonts w:ascii="Times New Roman" w:hAnsi="Times New Roman" w:cs="Times New Roman"/>
          <w:sz w:val="24"/>
          <w:szCs w:val="24"/>
        </w:rPr>
        <w:t>онкурс проходит в несколько этапов:</w:t>
      </w:r>
    </w:p>
    <w:p w14:paraId="0836A8D8" w14:textId="18649337" w:rsidR="004B5117" w:rsidRPr="003F103A" w:rsidRDefault="004B5117" w:rsidP="00CB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 w:rsidR="00CB3FF5" w:rsidRPr="003F10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0DF6" w:rsidRPr="003F103A">
        <w:rPr>
          <w:rFonts w:ascii="Times New Roman" w:hAnsi="Times New Roman" w:cs="Times New Roman"/>
          <w:sz w:val="24"/>
          <w:szCs w:val="24"/>
        </w:rPr>
        <w:t>–</w:t>
      </w:r>
      <w:r w:rsidR="00CB3FF5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Pr="003F103A">
        <w:rPr>
          <w:rFonts w:ascii="Times New Roman" w:hAnsi="Times New Roman" w:cs="Times New Roman"/>
          <w:sz w:val="24"/>
          <w:szCs w:val="24"/>
        </w:rPr>
        <w:t>подача заявки в сроки, указанные в информационном письме, на электронный адрес</w:t>
      </w:r>
      <w:r w:rsidR="00163931" w:rsidRPr="003F103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6951309"/>
      <w:proofErr w:type="spellStart"/>
      <w:r w:rsidR="00163931" w:rsidRPr="003F103A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="00163931" w:rsidRPr="003F10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63931" w:rsidRPr="003F103A">
        <w:rPr>
          <w:rFonts w:ascii="Times New Roman" w:hAnsi="Times New Roman" w:cs="Times New Roman"/>
          <w:sz w:val="24"/>
          <w:szCs w:val="24"/>
          <w:lang w:val="en-US"/>
        </w:rPr>
        <w:t>india</w:t>
      </w:r>
      <w:proofErr w:type="spellEnd"/>
      <w:r w:rsidR="00163931" w:rsidRPr="003F103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63931" w:rsidRPr="003F103A">
        <w:rPr>
          <w:rFonts w:ascii="Times New Roman" w:hAnsi="Times New Roman" w:cs="Times New Roman"/>
          <w:sz w:val="24"/>
          <w:szCs w:val="24"/>
          <w:lang w:val="en-US"/>
        </w:rPr>
        <w:t>konkurs</w:t>
      </w:r>
      <w:proofErr w:type="spellEnd"/>
      <w:r w:rsidR="00F55953" w:rsidRPr="003F103A">
        <w:fldChar w:fldCharType="begin"/>
      </w:r>
      <w:r w:rsidR="00F55953" w:rsidRPr="003F103A">
        <w:instrText xml:space="preserve"> HYPERLINK "mailto:design-konf@mail.ru" </w:instrText>
      </w:r>
      <w:r w:rsidR="00F55953" w:rsidRPr="003F103A">
        <w:fldChar w:fldCharType="separate"/>
      </w:r>
      <w:r w:rsidR="00163931" w:rsidRPr="003F10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@</w:t>
      </w:r>
      <w:r w:rsidR="00163931" w:rsidRPr="003F10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mail</w:t>
      </w:r>
      <w:r w:rsidR="00163931" w:rsidRPr="003F10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spellStart"/>
      <w:r w:rsidR="00163931" w:rsidRPr="003F10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="00F55953" w:rsidRPr="003F103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bookmarkEnd w:id="4"/>
      <w:r w:rsidR="00163931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4B1ACF" w:rsidRPr="003F103A">
        <w:rPr>
          <w:rFonts w:ascii="Times New Roman" w:hAnsi="Times New Roman" w:cs="Times New Roman"/>
          <w:sz w:val="24"/>
          <w:szCs w:val="24"/>
        </w:rPr>
        <w:t>с пометкой конкурс «</w:t>
      </w:r>
      <w:r w:rsidR="006F1E66" w:rsidRPr="003F103A">
        <w:rPr>
          <w:rFonts w:ascii="Times New Roman" w:hAnsi="Times New Roman" w:cs="Times New Roman"/>
          <w:b/>
          <w:sz w:val="24"/>
          <w:szCs w:val="24"/>
        </w:rPr>
        <w:t>Хождени</w:t>
      </w:r>
      <w:r w:rsidR="003F103A" w:rsidRPr="003F103A">
        <w:rPr>
          <w:rFonts w:ascii="Times New Roman" w:hAnsi="Times New Roman" w:cs="Times New Roman"/>
          <w:b/>
          <w:sz w:val="24"/>
          <w:szCs w:val="24"/>
        </w:rPr>
        <w:t>е</w:t>
      </w:r>
      <w:r w:rsidR="006F1E66" w:rsidRPr="003F103A">
        <w:rPr>
          <w:rFonts w:ascii="Times New Roman" w:hAnsi="Times New Roman" w:cs="Times New Roman"/>
          <w:b/>
          <w:sz w:val="24"/>
          <w:szCs w:val="24"/>
        </w:rPr>
        <w:t xml:space="preserve"> за три моря: 550 лет путешествия Афанасия Никитина в Индию</w:t>
      </w:r>
      <w:r w:rsidR="004B1ACF" w:rsidRPr="003F103A">
        <w:rPr>
          <w:rFonts w:ascii="Times New Roman" w:hAnsi="Times New Roman" w:cs="Times New Roman"/>
          <w:sz w:val="24"/>
          <w:szCs w:val="24"/>
        </w:rPr>
        <w:t>»</w:t>
      </w:r>
      <w:r w:rsidRPr="003F103A">
        <w:rPr>
          <w:rFonts w:ascii="Times New Roman" w:hAnsi="Times New Roman" w:cs="Times New Roman"/>
          <w:sz w:val="24"/>
          <w:szCs w:val="24"/>
        </w:rPr>
        <w:t xml:space="preserve"> (форма заявки в информационном письме).</w:t>
      </w:r>
    </w:p>
    <w:p w14:paraId="33F81CB8" w14:textId="77777777" w:rsidR="004B5117" w:rsidRPr="003F103A" w:rsidRDefault="004B5117" w:rsidP="00CB3F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К заявке прилагается:</w:t>
      </w:r>
    </w:p>
    <w:p w14:paraId="507285CD" w14:textId="77777777" w:rsidR="004B5117" w:rsidRPr="003F103A" w:rsidRDefault="004B5117" w:rsidP="00CB3F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 xml:space="preserve">- фотография работы без посторонних предметов и рамы в формате </w:t>
      </w:r>
      <w:r w:rsidRPr="003F103A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3F103A">
        <w:rPr>
          <w:rFonts w:ascii="Times New Roman" w:hAnsi="Times New Roman" w:cs="Times New Roman"/>
          <w:sz w:val="24"/>
          <w:szCs w:val="24"/>
        </w:rPr>
        <w:t xml:space="preserve"> / </w:t>
      </w:r>
      <w:r w:rsidRPr="003F103A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3F103A">
        <w:rPr>
          <w:rFonts w:ascii="Times New Roman" w:hAnsi="Times New Roman" w:cs="Times New Roman"/>
          <w:sz w:val="24"/>
          <w:szCs w:val="24"/>
        </w:rPr>
        <w:t xml:space="preserve">, с разрешением 300 </w:t>
      </w:r>
      <w:r w:rsidRPr="003F103A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3F103A">
        <w:rPr>
          <w:rFonts w:ascii="Times New Roman" w:hAnsi="Times New Roman" w:cs="Times New Roman"/>
          <w:sz w:val="24"/>
          <w:szCs w:val="24"/>
        </w:rPr>
        <w:t>, с размером не более 3000х3000 пикселей.</w:t>
      </w:r>
      <w:r w:rsidRPr="003F1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103A">
        <w:rPr>
          <w:rFonts w:ascii="Times New Roman" w:hAnsi="Times New Roman" w:cs="Times New Roman"/>
          <w:sz w:val="24"/>
          <w:szCs w:val="24"/>
        </w:rPr>
        <w:t>Название файла – ФИО автора, название произведения.</w:t>
      </w:r>
      <w:r w:rsidRPr="003F1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Работы, выполненные в графических редакторах, не рассматриваются Выставкомом,</w:t>
      </w:r>
      <w:r w:rsidRPr="003F1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3E3D6" w14:textId="77777777" w:rsidR="004B5117" w:rsidRPr="003F103A" w:rsidRDefault="004B5117" w:rsidP="00CB3F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 xml:space="preserve">- фото автора, </w:t>
      </w:r>
    </w:p>
    <w:p w14:paraId="62C864D4" w14:textId="77777777" w:rsidR="004B5117" w:rsidRPr="003F103A" w:rsidRDefault="004B5117" w:rsidP="00CB3F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 краткая творческая биография,</w:t>
      </w:r>
    </w:p>
    <w:p w14:paraId="3CD0FBEC" w14:textId="77777777" w:rsidR="004B5117" w:rsidRPr="003F103A" w:rsidRDefault="004B5117" w:rsidP="00CB3F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- этикетка для очных участников (форма в информационном письме).</w:t>
      </w:r>
    </w:p>
    <w:p w14:paraId="385D5D95" w14:textId="565D5B10" w:rsidR="004B5117" w:rsidRPr="003F103A" w:rsidRDefault="004B5117" w:rsidP="00CB3F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 w:rsidR="00CB3FF5" w:rsidRPr="003F10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0DF6" w:rsidRPr="003F103A">
        <w:rPr>
          <w:rFonts w:ascii="Times New Roman" w:hAnsi="Times New Roman" w:cs="Times New Roman"/>
          <w:sz w:val="24"/>
          <w:szCs w:val="24"/>
        </w:rPr>
        <w:t>–</w:t>
      </w:r>
      <w:r w:rsidR="00CB3FF5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Pr="003F103A">
        <w:rPr>
          <w:rFonts w:ascii="Times New Roman" w:hAnsi="Times New Roman" w:cs="Times New Roman"/>
          <w:sz w:val="24"/>
          <w:szCs w:val="24"/>
        </w:rPr>
        <w:t xml:space="preserve">Оргкомитет и Выставком проводят предварительный отбор работ для участия в Выставке-конкурсе и извещают авторов о своем решении. </w:t>
      </w:r>
    </w:p>
    <w:p w14:paraId="70DBF697" w14:textId="2B154CDA" w:rsidR="004B5117" w:rsidRPr="003F103A" w:rsidRDefault="004B5117" w:rsidP="00CB3F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2E0DF6" w:rsidRPr="003F103A">
        <w:rPr>
          <w:rFonts w:ascii="Times New Roman" w:hAnsi="Times New Roman" w:cs="Times New Roman"/>
          <w:sz w:val="24"/>
          <w:szCs w:val="24"/>
        </w:rPr>
        <w:t>–</w:t>
      </w:r>
      <w:r w:rsidRPr="003F103A">
        <w:rPr>
          <w:rFonts w:ascii="Times New Roman" w:hAnsi="Times New Roman" w:cs="Times New Roman"/>
          <w:sz w:val="24"/>
          <w:szCs w:val="24"/>
        </w:rPr>
        <w:t xml:space="preserve"> в обозначенное в информационном письме время отобранные работы, самостоятельно оформленные в рамы с указанием на оборо</w:t>
      </w:r>
      <w:r w:rsidR="00651E03" w:rsidRPr="003F103A">
        <w:rPr>
          <w:rFonts w:ascii="Times New Roman" w:hAnsi="Times New Roman" w:cs="Times New Roman"/>
          <w:sz w:val="24"/>
          <w:szCs w:val="24"/>
        </w:rPr>
        <w:t>тной стороне ФИО и названия</w:t>
      </w:r>
      <w:r w:rsidRPr="003F103A">
        <w:rPr>
          <w:rFonts w:ascii="Times New Roman" w:hAnsi="Times New Roman" w:cs="Times New Roman"/>
          <w:sz w:val="24"/>
          <w:szCs w:val="24"/>
        </w:rPr>
        <w:t xml:space="preserve"> работы, доставляются в </w:t>
      </w:r>
      <w:proofErr w:type="spellStart"/>
      <w:r w:rsidRPr="003F103A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3F103A">
        <w:rPr>
          <w:rFonts w:ascii="Times New Roman" w:hAnsi="Times New Roman" w:cs="Times New Roman"/>
          <w:sz w:val="24"/>
          <w:szCs w:val="24"/>
        </w:rPr>
        <w:t xml:space="preserve"> (г. Санкт-Петербург, м. Адмиралтейская, ул. Большая Морская, д. 18, 1 этаж, рекреация)</w:t>
      </w:r>
      <w:r w:rsidR="00651E03" w:rsidRPr="003F103A">
        <w:rPr>
          <w:rFonts w:ascii="Times New Roman" w:hAnsi="Times New Roman" w:cs="Times New Roman"/>
          <w:sz w:val="24"/>
          <w:szCs w:val="24"/>
        </w:rPr>
        <w:t xml:space="preserve"> участниками </w:t>
      </w:r>
      <w:r w:rsidRPr="003F103A">
        <w:rPr>
          <w:rFonts w:ascii="Times New Roman" w:hAnsi="Times New Roman" w:cs="Times New Roman"/>
          <w:sz w:val="24"/>
          <w:szCs w:val="24"/>
        </w:rPr>
        <w:t xml:space="preserve">конкурса. </w:t>
      </w:r>
    </w:p>
    <w:p w14:paraId="418FFA6A" w14:textId="77777777" w:rsidR="004B5117" w:rsidRPr="003F103A" w:rsidRDefault="004B5117" w:rsidP="00CB3FF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Иногородние и иностранные авторы произведений, желающие принять очное участие в выставке-конкурсе, осуществляют проезд, проживание и питание за свой счет.</w:t>
      </w:r>
    </w:p>
    <w:p w14:paraId="4B867C37" w14:textId="7BDCB6F1" w:rsidR="004B5117" w:rsidRPr="003F103A" w:rsidRDefault="004B5117" w:rsidP="00CB3FF5">
      <w:pPr>
        <w:pStyle w:val="a7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2E0DF6" w:rsidRPr="003F103A">
        <w:rPr>
          <w:rFonts w:ascii="Times New Roman" w:hAnsi="Times New Roman" w:cs="Times New Roman"/>
          <w:sz w:val="24"/>
          <w:szCs w:val="24"/>
        </w:rPr>
        <w:t>–</w:t>
      </w:r>
      <w:r w:rsidRPr="003F103A">
        <w:rPr>
          <w:rFonts w:ascii="Times New Roman" w:hAnsi="Times New Roman" w:cs="Times New Roman"/>
          <w:sz w:val="24"/>
          <w:szCs w:val="24"/>
        </w:rPr>
        <w:t xml:space="preserve"> монтаж экспозиции членами Выставкома. </w:t>
      </w:r>
    </w:p>
    <w:p w14:paraId="01581D4E" w14:textId="3FD35112" w:rsidR="004B5117" w:rsidRPr="003F103A" w:rsidRDefault="004B5117" w:rsidP="00CB3FF5">
      <w:pPr>
        <w:pStyle w:val="a7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этап </w:t>
      </w:r>
      <w:r w:rsidR="002E0DF6" w:rsidRPr="003F103A">
        <w:rPr>
          <w:rFonts w:ascii="Times New Roman" w:hAnsi="Times New Roman" w:cs="Times New Roman"/>
          <w:sz w:val="24"/>
          <w:szCs w:val="24"/>
        </w:rPr>
        <w:t>–</w:t>
      </w:r>
      <w:r w:rsidRPr="003F103A">
        <w:rPr>
          <w:rFonts w:ascii="Times New Roman" w:hAnsi="Times New Roman" w:cs="Times New Roman"/>
          <w:sz w:val="24"/>
          <w:szCs w:val="24"/>
        </w:rPr>
        <w:t xml:space="preserve"> открытие </w:t>
      </w:r>
      <w:r w:rsidR="00166D91" w:rsidRPr="003F103A">
        <w:rPr>
          <w:rFonts w:ascii="Times New Roman" w:hAnsi="Times New Roman" w:cs="Times New Roman"/>
          <w:sz w:val="24"/>
          <w:szCs w:val="24"/>
        </w:rPr>
        <w:t>в</w:t>
      </w:r>
      <w:r w:rsidR="00034B63" w:rsidRPr="003F103A">
        <w:rPr>
          <w:rFonts w:ascii="Times New Roman" w:hAnsi="Times New Roman" w:cs="Times New Roman"/>
          <w:sz w:val="24"/>
          <w:szCs w:val="24"/>
        </w:rPr>
        <w:t xml:space="preserve">ыставки по материалам </w:t>
      </w:r>
      <w:r w:rsidRPr="003F103A">
        <w:rPr>
          <w:rFonts w:ascii="Times New Roman" w:hAnsi="Times New Roman" w:cs="Times New Roman"/>
          <w:sz w:val="24"/>
          <w:szCs w:val="24"/>
        </w:rPr>
        <w:t>конкурса</w:t>
      </w:r>
      <w:r w:rsidR="007339F1" w:rsidRPr="003F103A">
        <w:rPr>
          <w:rFonts w:ascii="Times New Roman" w:hAnsi="Times New Roman" w:cs="Times New Roman"/>
          <w:sz w:val="24"/>
          <w:szCs w:val="24"/>
        </w:rPr>
        <w:t xml:space="preserve"> в Санкт-Петербурге</w:t>
      </w:r>
      <w:r w:rsidRPr="003F103A">
        <w:rPr>
          <w:rFonts w:ascii="Times New Roman" w:hAnsi="Times New Roman" w:cs="Times New Roman"/>
          <w:sz w:val="24"/>
          <w:szCs w:val="24"/>
        </w:rPr>
        <w:t>.</w:t>
      </w:r>
    </w:p>
    <w:p w14:paraId="2C68EC37" w14:textId="4EADDF7C" w:rsidR="004B5117" w:rsidRPr="003F103A" w:rsidRDefault="004B5117" w:rsidP="00CB3FF5">
      <w:pPr>
        <w:pStyle w:val="a7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6 этап</w:t>
      </w:r>
      <w:r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2E0DF6" w:rsidRPr="003F103A">
        <w:rPr>
          <w:rFonts w:ascii="Times New Roman" w:hAnsi="Times New Roman" w:cs="Times New Roman"/>
          <w:sz w:val="24"/>
          <w:szCs w:val="24"/>
        </w:rPr>
        <w:t>–</w:t>
      </w:r>
      <w:r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034B63" w:rsidRPr="003F103A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3F103A">
        <w:rPr>
          <w:rFonts w:ascii="Times New Roman" w:hAnsi="Times New Roman" w:cs="Times New Roman"/>
          <w:sz w:val="24"/>
          <w:szCs w:val="24"/>
        </w:rPr>
        <w:t xml:space="preserve">конкурса, работа членов Жюри. </w:t>
      </w:r>
    </w:p>
    <w:p w14:paraId="503ABA45" w14:textId="2711AC3F" w:rsidR="004B5117" w:rsidRPr="003F103A" w:rsidRDefault="004B5117" w:rsidP="00CB3FF5">
      <w:pPr>
        <w:pStyle w:val="a7"/>
        <w:numPr>
          <w:ilvl w:val="0"/>
          <w:numId w:val="3"/>
        </w:numPr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</w:t>
      </w:r>
      <w:r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2E0DF6" w:rsidRPr="003F103A">
        <w:rPr>
          <w:rFonts w:ascii="Times New Roman" w:hAnsi="Times New Roman" w:cs="Times New Roman"/>
          <w:sz w:val="24"/>
          <w:szCs w:val="24"/>
        </w:rPr>
        <w:t>–</w:t>
      </w:r>
      <w:r w:rsidR="007339F1" w:rsidRPr="003F103A">
        <w:rPr>
          <w:rFonts w:ascii="Times New Roman" w:hAnsi="Times New Roman" w:cs="Times New Roman"/>
          <w:sz w:val="24"/>
          <w:szCs w:val="24"/>
        </w:rPr>
        <w:t xml:space="preserve"> последующее перемещение итоговой выставки по России и Индии</w:t>
      </w:r>
      <w:r w:rsidRPr="003F103A">
        <w:rPr>
          <w:rFonts w:ascii="Times New Roman" w:hAnsi="Times New Roman" w:cs="Times New Roman"/>
          <w:sz w:val="24"/>
          <w:szCs w:val="24"/>
        </w:rPr>
        <w:t>.</w:t>
      </w:r>
    </w:p>
    <w:p w14:paraId="7808C88F" w14:textId="77777777" w:rsidR="004B5117" w:rsidRPr="003F103A" w:rsidRDefault="004B5117" w:rsidP="00CB3FF5">
      <w:pPr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Оргкомитет не несет ответственности за произведения, оставленные по окончании выставки в университете на срок более 14 дней.</w:t>
      </w:r>
    </w:p>
    <w:p w14:paraId="057887B7" w14:textId="7CDEC6D1" w:rsidR="004B5117" w:rsidRPr="003F103A" w:rsidRDefault="005A7D30" w:rsidP="00D33789">
      <w:pPr>
        <w:pStyle w:val="a7"/>
        <w:numPr>
          <w:ilvl w:val="1"/>
          <w:numId w:val="1"/>
        </w:numPr>
        <w:tabs>
          <w:tab w:val="left" w:pos="709"/>
          <w:tab w:val="left" w:pos="916"/>
          <w:tab w:val="left" w:pos="1418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>В процессе проведения конкурса и по</w:t>
      </w:r>
      <w:r w:rsidR="004B5117" w:rsidRPr="003F103A">
        <w:rPr>
          <w:rFonts w:ascii="Times New Roman" w:hAnsi="Times New Roman" w:cs="Times New Roman"/>
          <w:sz w:val="24"/>
          <w:szCs w:val="24"/>
        </w:rPr>
        <w:t xml:space="preserve"> завершении </w:t>
      </w:r>
      <w:r w:rsidRPr="003F103A">
        <w:rPr>
          <w:rFonts w:ascii="Times New Roman" w:hAnsi="Times New Roman" w:cs="Times New Roman"/>
          <w:sz w:val="24"/>
          <w:szCs w:val="24"/>
        </w:rPr>
        <w:t>проекта планируются публикации о мероприятии</w:t>
      </w:r>
      <w:r w:rsidR="004B5117" w:rsidRPr="003F103A">
        <w:rPr>
          <w:rFonts w:ascii="Times New Roman" w:hAnsi="Times New Roman" w:cs="Times New Roman"/>
          <w:sz w:val="24"/>
          <w:szCs w:val="24"/>
        </w:rPr>
        <w:t xml:space="preserve">. По результатам конкурса издается электронный каталог, который рассылается всем очным и заочным участникам. </w:t>
      </w:r>
    </w:p>
    <w:p w14:paraId="7BFB2662" w14:textId="77777777" w:rsidR="004B5117" w:rsidRPr="003F103A" w:rsidRDefault="004B5117" w:rsidP="004B5117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C7290" w14:textId="6BB4E263" w:rsidR="004B5117" w:rsidRPr="003F103A" w:rsidRDefault="00FB5634" w:rsidP="004B511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A">
        <w:rPr>
          <w:rFonts w:ascii="Times New Roman" w:hAnsi="Times New Roman" w:cs="Times New Roman"/>
          <w:b/>
          <w:sz w:val="24"/>
          <w:szCs w:val="24"/>
        </w:rPr>
        <w:t>Итоги к</w:t>
      </w:r>
      <w:r w:rsidR="004B5117" w:rsidRPr="003F103A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2BC3ECFC" w14:textId="77777777" w:rsidR="004B5117" w:rsidRPr="003F103A" w:rsidRDefault="004B5117" w:rsidP="004B5117">
      <w:pPr>
        <w:pStyle w:val="a7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14:paraId="0EC48A1F" w14:textId="740B6FA1" w:rsidR="006E541F" w:rsidRPr="003F103A" w:rsidRDefault="006E541F" w:rsidP="004B5117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pacing w:val="-2"/>
          <w:sz w:val="24"/>
          <w:szCs w:val="24"/>
        </w:rPr>
        <w:t xml:space="preserve">Участников ждут дипломы, призы, награды и путешествия. </w:t>
      </w:r>
      <w:r w:rsidR="004B5117" w:rsidRPr="003F103A">
        <w:rPr>
          <w:rFonts w:ascii="Times New Roman" w:hAnsi="Times New Roman" w:cs="Times New Roman"/>
          <w:sz w:val="24"/>
          <w:szCs w:val="24"/>
        </w:rPr>
        <w:t>Лауреаты (победители) и призеры конкурса (1, 2, 3 места) награждаются дипломами победителей (вручаются лично)</w:t>
      </w:r>
      <w:r w:rsidR="00FB5634" w:rsidRPr="003F103A">
        <w:rPr>
          <w:rFonts w:ascii="Times New Roman" w:hAnsi="Times New Roman" w:cs="Times New Roman"/>
          <w:sz w:val="24"/>
          <w:szCs w:val="24"/>
        </w:rPr>
        <w:t xml:space="preserve">, а также творческими поездками на пленэр </w:t>
      </w:r>
      <w:r w:rsidR="00163931" w:rsidRPr="003F103A">
        <w:rPr>
          <w:rFonts w:ascii="Times New Roman" w:hAnsi="Times New Roman" w:cs="Times New Roman"/>
          <w:sz w:val="24"/>
          <w:szCs w:val="24"/>
        </w:rPr>
        <w:t xml:space="preserve">от учредителей: </w:t>
      </w:r>
      <w:r w:rsidR="00FB5634" w:rsidRPr="003F103A">
        <w:rPr>
          <w:rFonts w:ascii="Times New Roman" w:hAnsi="Times New Roman" w:cs="Times New Roman"/>
          <w:sz w:val="24"/>
          <w:szCs w:val="24"/>
        </w:rPr>
        <w:t xml:space="preserve">в Индию </w:t>
      </w:r>
      <w:r w:rsidR="00163931" w:rsidRPr="003F103A">
        <w:rPr>
          <w:rFonts w:ascii="Times New Roman" w:hAnsi="Times New Roman" w:cs="Times New Roman"/>
          <w:sz w:val="24"/>
          <w:szCs w:val="24"/>
        </w:rPr>
        <w:t>(</w:t>
      </w:r>
      <w:r w:rsidR="00DC2ABC" w:rsidRPr="003F103A">
        <w:rPr>
          <w:rFonts w:ascii="Times New Roman" w:hAnsi="Times New Roman" w:cs="Times New Roman"/>
          <w:sz w:val="24"/>
          <w:szCs w:val="24"/>
        </w:rPr>
        <w:t>от компании «</w:t>
      </w:r>
      <w:proofErr w:type="spellStart"/>
      <w:r w:rsidR="00DC2ABC" w:rsidRPr="003F103A">
        <w:rPr>
          <w:rFonts w:ascii="Times New Roman" w:hAnsi="Times New Roman" w:cs="Times New Roman"/>
          <w:sz w:val="24"/>
          <w:szCs w:val="24"/>
          <w:lang w:val="en-US"/>
        </w:rPr>
        <w:t>Shryansy</w:t>
      </w:r>
      <w:proofErr w:type="spellEnd"/>
      <w:r w:rsidR="00DC2ABC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DC2ABC" w:rsidRPr="003F103A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DC2ABC" w:rsidRPr="003F103A">
        <w:rPr>
          <w:rFonts w:ascii="Times New Roman" w:hAnsi="Times New Roman" w:cs="Times New Roman"/>
          <w:sz w:val="24"/>
          <w:szCs w:val="24"/>
        </w:rPr>
        <w:t>»</w:t>
      </w:r>
      <w:r w:rsidR="00163931" w:rsidRPr="003F103A">
        <w:rPr>
          <w:rFonts w:ascii="Times New Roman" w:hAnsi="Times New Roman" w:cs="Times New Roman"/>
          <w:sz w:val="24"/>
          <w:szCs w:val="24"/>
        </w:rPr>
        <w:t>)</w:t>
      </w:r>
      <w:r w:rsidR="00DC2ABC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FB5634" w:rsidRPr="003F103A">
        <w:rPr>
          <w:rFonts w:ascii="Times New Roman" w:hAnsi="Times New Roman" w:cs="Times New Roman"/>
          <w:sz w:val="24"/>
          <w:szCs w:val="24"/>
        </w:rPr>
        <w:t xml:space="preserve">и </w:t>
      </w:r>
      <w:r w:rsidR="00CA4F81" w:rsidRPr="003F103A">
        <w:rPr>
          <w:rFonts w:ascii="Times New Roman" w:hAnsi="Times New Roman" w:cs="Times New Roman"/>
          <w:sz w:val="24"/>
          <w:szCs w:val="24"/>
        </w:rPr>
        <w:t>по России в рамках проекта «Русская Атлантида»</w:t>
      </w:r>
      <w:r w:rsidR="00DC2ABC" w:rsidRPr="003F103A">
        <w:rPr>
          <w:rFonts w:ascii="Times New Roman" w:hAnsi="Times New Roman" w:cs="Times New Roman"/>
          <w:sz w:val="24"/>
          <w:szCs w:val="24"/>
        </w:rPr>
        <w:t xml:space="preserve"> от Санкт-Петербургского центра гуманитарных программ</w:t>
      </w:r>
      <w:r w:rsidR="00417F03" w:rsidRPr="003F103A">
        <w:rPr>
          <w:rFonts w:ascii="Times New Roman" w:hAnsi="Times New Roman" w:cs="Times New Roman"/>
          <w:sz w:val="24"/>
          <w:szCs w:val="24"/>
        </w:rPr>
        <w:t xml:space="preserve">. </w:t>
      </w:r>
      <w:r w:rsidRPr="003F103A">
        <w:rPr>
          <w:rFonts w:ascii="Times New Roman" w:hAnsi="Times New Roman" w:cs="Times New Roman"/>
          <w:spacing w:val="-2"/>
          <w:sz w:val="24"/>
          <w:szCs w:val="24"/>
        </w:rPr>
        <w:t xml:space="preserve">Итогом работы будет устройство финальной выставки по материалам конкурса на выставочных площадках </w:t>
      </w:r>
      <w:proofErr w:type="spellStart"/>
      <w:r w:rsidRPr="003F103A">
        <w:rPr>
          <w:rFonts w:ascii="Times New Roman" w:hAnsi="Times New Roman" w:cs="Times New Roman"/>
          <w:spacing w:val="-2"/>
          <w:sz w:val="24"/>
          <w:szCs w:val="24"/>
        </w:rPr>
        <w:t>СПбГУПТД</w:t>
      </w:r>
      <w:proofErr w:type="spellEnd"/>
      <w:r w:rsidRPr="003F103A">
        <w:rPr>
          <w:rFonts w:ascii="Times New Roman" w:hAnsi="Times New Roman" w:cs="Times New Roman"/>
          <w:spacing w:val="-2"/>
          <w:sz w:val="24"/>
          <w:szCs w:val="24"/>
        </w:rPr>
        <w:t xml:space="preserve">, а также в Твери, Москве и Индии. </w:t>
      </w:r>
    </w:p>
    <w:p w14:paraId="11C0EBF9" w14:textId="798A1119" w:rsidR="004B5117" w:rsidRPr="003F103A" w:rsidRDefault="00651E03" w:rsidP="004B5117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4B5117" w:rsidRPr="003F103A">
        <w:rPr>
          <w:rFonts w:ascii="Times New Roman" w:hAnsi="Times New Roman" w:cs="Times New Roman"/>
          <w:sz w:val="24"/>
          <w:szCs w:val="24"/>
        </w:rPr>
        <w:t>конкурса награждаются дипломами участников (заочные участники получают диплом в электронном виде).</w:t>
      </w:r>
    </w:p>
    <w:p w14:paraId="31296E9F" w14:textId="72D964C4" w:rsidR="004B5117" w:rsidRPr="003F103A" w:rsidRDefault="004B5117" w:rsidP="004B5117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F103A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="00651E03" w:rsidRPr="003F103A">
        <w:rPr>
          <w:rFonts w:ascii="Times New Roman" w:hAnsi="Times New Roman" w:cs="Times New Roman"/>
          <w:spacing w:val="-10"/>
          <w:sz w:val="24"/>
          <w:szCs w:val="24"/>
        </w:rPr>
        <w:t xml:space="preserve">рганизаторы </w:t>
      </w:r>
      <w:r w:rsidRPr="003F103A">
        <w:rPr>
          <w:rFonts w:ascii="Times New Roman" w:hAnsi="Times New Roman" w:cs="Times New Roman"/>
          <w:spacing w:val="-10"/>
          <w:sz w:val="24"/>
          <w:szCs w:val="24"/>
        </w:rPr>
        <w:t>конкурса оставляют за собой право создать дополнительные номинации.</w:t>
      </w:r>
    </w:p>
    <w:p w14:paraId="0D44C3F8" w14:textId="6540FFD5" w:rsidR="004B5117" w:rsidRPr="003F103A" w:rsidRDefault="004B5117" w:rsidP="004B5117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A">
        <w:rPr>
          <w:rFonts w:ascii="Times New Roman" w:hAnsi="Times New Roman" w:cs="Times New Roman"/>
          <w:b/>
          <w:sz w:val="24"/>
          <w:szCs w:val="24"/>
        </w:rPr>
        <w:lastRenderedPageBreak/>
        <w:t>Контакты Оргкомитета конкурса</w:t>
      </w:r>
    </w:p>
    <w:p w14:paraId="221EBA57" w14:textId="77777777" w:rsidR="004B5117" w:rsidRPr="003F103A" w:rsidRDefault="004B5117" w:rsidP="004B5117">
      <w:pPr>
        <w:pStyle w:val="a7"/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14:paraId="5EF8A5F6" w14:textId="4C3B6D43" w:rsidR="005B0136" w:rsidRPr="003F103A" w:rsidRDefault="004B5117" w:rsidP="00D3378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hanging="578"/>
        <w:jc w:val="both"/>
      </w:pPr>
      <w:r w:rsidRPr="003F103A">
        <w:t xml:space="preserve"> Организаторы проекта </w:t>
      </w:r>
      <w:r w:rsidR="005B0136" w:rsidRPr="003F103A">
        <w:t>в России:</w:t>
      </w:r>
    </w:p>
    <w:p w14:paraId="1B644A69" w14:textId="11B7B4B3" w:rsidR="005B0136" w:rsidRPr="003F103A" w:rsidRDefault="00EE5BF6" w:rsidP="00D3378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F103A">
        <w:rPr>
          <w:b/>
        </w:rPr>
        <w:t>Санкт-Петербургский центр гуманитарных программ</w:t>
      </w:r>
      <w:r w:rsidR="005B0136" w:rsidRPr="003F103A">
        <w:rPr>
          <w:b/>
        </w:rPr>
        <w:t>:</w:t>
      </w:r>
    </w:p>
    <w:p w14:paraId="1CCBAD07" w14:textId="2E4680A5" w:rsidR="003F103A" w:rsidRDefault="00804821" w:rsidP="00D33789">
      <w:pPr>
        <w:pStyle w:val="a3"/>
        <w:shd w:val="clear" w:color="auto" w:fill="FFFFFF"/>
        <w:spacing w:before="0" w:beforeAutospacing="0" w:after="0" w:afterAutospacing="0"/>
        <w:jc w:val="both"/>
      </w:pPr>
      <w:bookmarkStart w:id="5" w:name="_GoBack"/>
      <w:r w:rsidRPr="003F103A">
        <w:t xml:space="preserve">Тел.: </w:t>
      </w:r>
      <w:r w:rsidR="000760E2" w:rsidRPr="003F103A">
        <w:t>+7</w:t>
      </w:r>
      <w:r w:rsidR="003F103A">
        <w:t xml:space="preserve"> (911) </w:t>
      </w:r>
      <w:r w:rsidR="000760E2" w:rsidRPr="003F103A">
        <w:t>999-30-95;</w:t>
      </w:r>
      <w:r w:rsidRPr="003F103A">
        <w:t xml:space="preserve"> </w:t>
      </w:r>
    </w:p>
    <w:p w14:paraId="68469DE3" w14:textId="13F1D24F" w:rsidR="005B0136" w:rsidRPr="003F103A" w:rsidRDefault="003F103A" w:rsidP="00D3378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+7 (911) </w:t>
      </w:r>
      <w:r w:rsidR="000760E2" w:rsidRPr="003F103A">
        <w:t>999-30-96;</w:t>
      </w:r>
    </w:p>
    <w:p w14:paraId="0FDF6CC2" w14:textId="055745B5" w:rsidR="004B5117" w:rsidRPr="003F103A" w:rsidRDefault="004B5117" w:rsidP="00D3378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3F103A">
        <w:rPr>
          <w:b/>
        </w:rPr>
        <w:t xml:space="preserve">Институт дизайна и искусств и кафедра монументального искусства </w:t>
      </w:r>
      <w:proofErr w:type="spellStart"/>
      <w:r w:rsidRPr="003F103A">
        <w:rPr>
          <w:b/>
        </w:rPr>
        <w:t>СПбГУПТД</w:t>
      </w:r>
      <w:proofErr w:type="spellEnd"/>
      <w:r w:rsidR="005B0136" w:rsidRPr="003F103A">
        <w:rPr>
          <w:b/>
        </w:rPr>
        <w:t>:</w:t>
      </w:r>
    </w:p>
    <w:p w14:paraId="43279AC2" w14:textId="6E3D5891" w:rsidR="003F103A" w:rsidRDefault="004B5117" w:rsidP="00D3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A">
        <w:rPr>
          <w:rFonts w:ascii="Times New Roman" w:hAnsi="Times New Roman" w:cs="Times New Roman"/>
          <w:sz w:val="24"/>
          <w:szCs w:val="24"/>
        </w:rPr>
        <w:t xml:space="preserve">Тел.: </w:t>
      </w:r>
      <w:r w:rsidR="003F103A">
        <w:rPr>
          <w:rFonts w:ascii="Times New Roman" w:hAnsi="Times New Roman" w:cs="Times New Roman"/>
          <w:sz w:val="24"/>
          <w:szCs w:val="24"/>
        </w:rPr>
        <w:t xml:space="preserve">+7 </w:t>
      </w:r>
      <w:r w:rsidRPr="003F103A">
        <w:rPr>
          <w:rFonts w:ascii="Times New Roman" w:hAnsi="Times New Roman" w:cs="Times New Roman"/>
          <w:sz w:val="24"/>
          <w:szCs w:val="24"/>
        </w:rPr>
        <w:t>(812) 310-24-27;</w:t>
      </w:r>
      <w:r w:rsidR="00804821" w:rsidRPr="003F103A">
        <w:rPr>
          <w:rFonts w:ascii="Times New Roman" w:hAnsi="Times New Roman" w:cs="Times New Roman"/>
          <w:sz w:val="24"/>
          <w:szCs w:val="24"/>
        </w:rPr>
        <w:t xml:space="preserve"> </w:t>
      </w:r>
      <w:r w:rsidR="003F103A">
        <w:rPr>
          <w:rFonts w:ascii="Times New Roman" w:hAnsi="Times New Roman" w:cs="Times New Roman"/>
          <w:sz w:val="24"/>
          <w:szCs w:val="24"/>
        </w:rPr>
        <w:t xml:space="preserve">+7 </w:t>
      </w:r>
      <w:r w:rsidRPr="003F103A">
        <w:rPr>
          <w:rFonts w:ascii="Times New Roman" w:hAnsi="Times New Roman" w:cs="Times New Roman"/>
          <w:sz w:val="24"/>
          <w:szCs w:val="24"/>
        </w:rPr>
        <w:t>(812) 310-43-17 (кафедра МИ);</w:t>
      </w:r>
      <w:r w:rsidR="00804821" w:rsidRPr="003F1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BAA85" w14:textId="77777777" w:rsidR="003F103A" w:rsidRDefault="003F103A" w:rsidP="00D3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+7 </w:t>
      </w:r>
      <w:r w:rsidR="004B5117" w:rsidRPr="003F103A">
        <w:rPr>
          <w:rFonts w:ascii="Times New Roman" w:hAnsi="Times New Roman" w:cs="Times New Roman"/>
          <w:sz w:val="24"/>
          <w:szCs w:val="24"/>
        </w:rPr>
        <w:t>(812) 315-13-49 (деканат ИДИ);</w:t>
      </w:r>
      <w:r w:rsidR="00804821" w:rsidRPr="003F1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277F8" w14:textId="0912DAC1" w:rsidR="004B5117" w:rsidRPr="003F103A" w:rsidRDefault="003F103A" w:rsidP="00D3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760E2" w:rsidRPr="003F103A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(911) </w:t>
      </w:r>
      <w:r w:rsidR="004B5117" w:rsidRPr="003F103A">
        <w:rPr>
          <w:rFonts w:ascii="Times New Roman" w:hAnsi="Times New Roman" w:cs="Times New Roman"/>
          <w:sz w:val="24"/>
          <w:szCs w:val="24"/>
        </w:rPr>
        <w:t xml:space="preserve">286-90-80 (моб.). </w:t>
      </w:r>
    </w:p>
    <w:p w14:paraId="759BED3F" w14:textId="1F9C8FE3" w:rsidR="00D33789" w:rsidRPr="003F103A" w:rsidRDefault="004B5117" w:rsidP="00D33789">
      <w:pPr>
        <w:spacing w:after="0" w:line="240" w:lineRule="auto"/>
        <w:rPr>
          <w:rFonts w:ascii="Times New Roman" w:hAnsi="Times New Roman" w:cs="Times New Roman"/>
        </w:rPr>
      </w:pPr>
      <w:r w:rsidRPr="003F103A">
        <w:rPr>
          <w:rFonts w:ascii="Times New Roman" w:hAnsi="Times New Roman" w:cs="Times New Roman"/>
          <w:sz w:val="24"/>
          <w:szCs w:val="24"/>
        </w:rPr>
        <w:t>Электронный адрес:</w:t>
      </w:r>
      <w:r w:rsidRPr="003F103A">
        <w:rPr>
          <w:rFonts w:ascii="Times New Roman" w:hAnsi="Times New Roman" w:cs="Times New Roman"/>
        </w:rPr>
        <w:t xml:space="preserve"> </w:t>
      </w:r>
      <w:hyperlink r:id="rId9" w:history="1">
        <w:r w:rsidR="00D33789" w:rsidRPr="003F103A">
          <w:rPr>
            <w:rStyle w:val="a4"/>
            <w:rFonts w:ascii="Times New Roman" w:hAnsi="Times New Roman" w:cs="Times New Roman"/>
            <w:color w:val="auto"/>
          </w:rPr>
          <w:t>russia-india-konkurs@mail.ru</w:t>
        </w:r>
      </w:hyperlink>
    </w:p>
    <w:bookmarkEnd w:id="5"/>
    <w:p w14:paraId="03ABA690" w14:textId="77777777" w:rsidR="00D33789" w:rsidRPr="003F103A" w:rsidRDefault="00D33789" w:rsidP="00D3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084FF" w14:textId="77777777" w:rsidR="00D33789" w:rsidRPr="003F103A" w:rsidRDefault="00D33789" w:rsidP="00D33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BCDBF" w14:textId="77777777" w:rsidR="004B5117" w:rsidRPr="003F103A" w:rsidRDefault="004B5117">
      <w:pPr>
        <w:rPr>
          <w:rFonts w:ascii="Times New Roman" w:hAnsi="Times New Roman" w:cs="Times New Roman"/>
        </w:rPr>
      </w:pPr>
    </w:p>
    <w:sectPr w:rsidR="004B5117" w:rsidRPr="003F103A" w:rsidSect="006804F4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DE2B0" w14:textId="77777777" w:rsidR="004D1070" w:rsidRDefault="004D1070">
      <w:pPr>
        <w:spacing w:after="0" w:line="240" w:lineRule="auto"/>
      </w:pPr>
      <w:r>
        <w:separator/>
      </w:r>
    </w:p>
  </w:endnote>
  <w:endnote w:type="continuationSeparator" w:id="0">
    <w:p w14:paraId="26C9A264" w14:textId="77777777" w:rsidR="004D1070" w:rsidRDefault="004D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46152"/>
      <w:docPartObj>
        <w:docPartGallery w:val="Page Numbers (Bottom of Page)"/>
        <w:docPartUnique/>
      </w:docPartObj>
    </w:sdtPr>
    <w:sdtEndPr/>
    <w:sdtContent>
      <w:p w14:paraId="5EE50E76" w14:textId="3449E361" w:rsidR="00105E38" w:rsidRDefault="00636E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F6">
          <w:rPr>
            <w:noProof/>
          </w:rPr>
          <w:t>4</w:t>
        </w:r>
        <w:r>
          <w:fldChar w:fldCharType="end"/>
        </w:r>
      </w:p>
    </w:sdtContent>
  </w:sdt>
  <w:p w14:paraId="1468A2AE" w14:textId="77777777" w:rsidR="00105E38" w:rsidRDefault="004D10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6B210" w14:textId="77777777" w:rsidR="004D1070" w:rsidRDefault="004D1070">
      <w:pPr>
        <w:spacing w:after="0" w:line="240" w:lineRule="auto"/>
      </w:pPr>
      <w:r>
        <w:separator/>
      </w:r>
    </w:p>
  </w:footnote>
  <w:footnote w:type="continuationSeparator" w:id="0">
    <w:p w14:paraId="537A69AE" w14:textId="77777777" w:rsidR="004D1070" w:rsidRDefault="004D1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A6A"/>
    <w:multiLevelType w:val="hybridMultilevel"/>
    <w:tmpl w:val="390CF6B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8CB608C"/>
    <w:multiLevelType w:val="multilevel"/>
    <w:tmpl w:val="90884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1CD7558"/>
    <w:multiLevelType w:val="hybridMultilevel"/>
    <w:tmpl w:val="85D837AC"/>
    <w:lvl w:ilvl="0" w:tplc="2F22A2A8">
      <w:start w:val="7"/>
      <w:numFmt w:val="decimal"/>
      <w:lvlText w:val="%1"/>
      <w:lvlJc w:val="left"/>
      <w:pPr>
        <w:ind w:left="164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7"/>
    <w:rsid w:val="0000412A"/>
    <w:rsid w:val="00034B63"/>
    <w:rsid w:val="00075B36"/>
    <w:rsid w:val="000760E2"/>
    <w:rsid w:val="00092E79"/>
    <w:rsid w:val="0009447D"/>
    <w:rsid w:val="000F165F"/>
    <w:rsid w:val="000F2484"/>
    <w:rsid w:val="001002CD"/>
    <w:rsid w:val="0011089C"/>
    <w:rsid w:val="0012311E"/>
    <w:rsid w:val="00163931"/>
    <w:rsid w:val="00166D91"/>
    <w:rsid w:val="00176A92"/>
    <w:rsid w:val="001D4785"/>
    <w:rsid w:val="002431B9"/>
    <w:rsid w:val="00257327"/>
    <w:rsid w:val="00266872"/>
    <w:rsid w:val="002E0DF6"/>
    <w:rsid w:val="003053E9"/>
    <w:rsid w:val="00314E63"/>
    <w:rsid w:val="00327D45"/>
    <w:rsid w:val="003B50DC"/>
    <w:rsid w:val="003F103A"/>
    <w:rsid w:val="00417F03"/>
    <w:rsid w:val="00461FC8"/>
    <w:rsid w:val="004B1ACF"/>
    <w:rsid w:val="004B5117"/>
    <w:rsid w:val="004B6D46"/>
    <w:rsid w:val="004D1070"/>
    <w:rsid w:val="005556CB"/>
    <w:rsid w:val="00563701"/>
    <w:rsid w:val="005A7D30"/>
    <w:rsid w:val="005B0136"/>
    <w:rsid w:val="005D0768"/>
    <w:rsid w:val="005E1C6A"/>
    <w:rsid w:val="00636E3D"/>
    <w:rsid w:val="00644315"/>
    <w:rsid w:val="00651E03"/>
    <w:rsid w:val="006B6024"/>
    <w:rsid w:val="006D4015"/>
    <w:rsid w:val="006E541F"/>
    <w:rsid w:val="006F1E66"/>
    <w:rsid w:val="00710F0D"/>
    <w:rsid w:val="007339F1"/>
    <w:rsid w:val="00765E80"/>
    <w:rsid w:val="0077235D"/>
    <w:rsid w:val="007A2954"/>
    <w:rsid w:val="007A3162"/>
    <w:rsid w:val="007C530C"/>
    <w:rsid w:val="007D07FA"/>
    <w:rsid w:val="007E6A00"/>
    <w:rsid w:val="00804821"/>
    <w:rsid w:val="00804859"/>
    <w:rsid w:val="00900A61"/>
    <w:rsid w:val="009033A6"/>
    <w:rsid w:val="009165D1"/>
    <w:rsid w:val="00935F8F"/>
    <w:rsid w:val="00962A17"/>
    <w:rsid w:val="00994A51"/>
    <w:rsid w:val="00A32B41"/>
    <w:rsid w:val="00A420FD"/>
    <w:rsid w:val="00A508B8"/>
    <w:rsid w:val="00A83B4E"/>
    <w:rsid w:val="00A912C2"/>
    <w:rsid w:val="00AC5152"/>
    <w:rsid w:val="00AE11E2"/>
    <w:rsid w:val="00AE61E8"/>
    <w:rsid w:val="00B10F62"/>
    <w:rsid w:val="00B22701"/>
    <w:rsid w:val="00B23D14"/>
    <w:rsid w:val="00B40E63"/>
    <w:rsid w:val="00B44E84"/>
    <w:rsid w:val="00B7499F"/>
    <w:rsid w:val="00BA2686"/>
    <w:rsid w:val="00BC18E5"/>
    <w:rsid w:val="00C405D6"/>
    <w:rsid w:val="00C60626"/>
    <w:rsid w:val="00C84B62"/>
    <w:rsid w:val="00CA3EF9"/>
    <w:rsid w:val="00CA4F81"/>
    <w:rsid w:val="00CB1EBB"/>
    <w:rsid w:val="00CB3FF5"/>
    <w:rsid w:val="00CD790D"/>
    <w:rsid w:val="00CE428E"/>
    <w:rsid w:val="00CF7D0B"/>
    <w:rsid w:val="00D33789"/>
    <w:rsid w:val="00D860D6"/>
    <w:rsid w:val="00D96D61"/>
    <w:rsid w:val="00DA2830"/>
    <w:rsid w:val="00DC2ABC"/>
    <w:rsid w:val="00DF7602"/>
    <w:rsid w:val="00E709F6"/>
    <w:rsid w:val="00E70DA8"/>
    <w:rsid w:val="00E92D6D"/>
    <w:rsid w:val="00EB60F5"/>
    <w:rsid w:val="00EC224C"/>
    <w:rsid w:val="00EC3FAB"/>
    <w:rsid w:val="00EE5BF6"/>
    <w:rsid w:val="00F55953"/>
    <w:rsid w:val="00FA743A"/>
    <w:rsid w:val="00FB292F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EA27"/>
  <w15:chartTrackingRefBased/>
  <w15:docId w15:val="{82EBCF41-D58B-4B3D-9904-7EFC4E75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4B5117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4B5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117"/>
  </w:style>
  <w:style w:type="paragraph" w:styleId="a7">
    <w:name w:val="List Paragraph"/>
    <w:basedOn w:val="a"/>
    <w:uiPriority w:val="34"/>
    <w:qFormat/>
    <w:rsid w:val="004B5117"/>
    <w:pPr>
      <w:ind w:left="720"/>
      <w:contextualSpacing/>
    </w:pPr>
  </w:style>
  <w:style w:type="character" w:customStyle="1" w:styleId="apple-style-span">
    <w:name w:val="apple-style-span"/>
    <w:rsid w:val="004B5117"/>
    <w:rPr>
      <w:rFonts w:cs="Times New Roman"/>
    </w:rPr>
  </w:style>
  <w:style w:type="paragraph" w:customStyle="1" w:styleId="1">
    <w:name w:val="Абзац списка1"/>
    <w:basedOn w:val="a"/>
    <w:rsid w:val="004B5117"/>
    <w:pPr>
      <w:ind w:left="720"/>
    </w:pPr>
    <w:rPr>
      <w:rFonts w:ascii="Calibri" w:eastAsia="Times New Roman" w:hAnsi="Calibri" w:cs="Times New Roman"/>
    </w:rPr>
  </w:style>
  <w:style w:type="character" w:customStyle="1" w:styleId="s6">
    <w:name w:val="s6"/>
    <w:rsid w:val="004B5117"/>
    <w:rPr>
      <w:rFonts w:cs="Times New Roman"/>
    </w:rPr>
  </w:style>
  <w:style w:type="character" w:customStyle="1" w:styleId="s1">
    <w:name w:val="s1"/>
    <w:rsid w:val="004B5117"/>
    <w:rPr>
      <w:rFonts w:cs="Times New Roman"/>
    </w:rPr>
  </w:style>
  <w:style w:type="paragraph" w:customStyle="1" w:styleId="p5">
    <w:name w:val="p5"/>
    <w:basedOn w:val="a"/>
    <w:rsid w:val="004B51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B51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ssia-india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17B5-BAD6-4A5A-BC2D-EA737560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Дарья Олеговна</dc:creator>
  <cp:keywords/>
  <dc:description/>
  <cp:lastModifiedBy>Пользователь Windows</cp:lastModifiedBy>
  <cp:revision>5</cp:revision>
  <dcterms:created xsi:type="dcterms:W3CDTF">2021-12-13T13:47:00Z</dcterms:created>
  <dcterms:modified xsi:type="dcterms:W3CDTF">2021-12-15T11:57:00Z</dcterms:modified>
</cp:coreProperties>
</file>