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Правила пожарной безоп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асности при использовании свечи</w:t>
      </w: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Свечи – один из неотъемлемых атрибутов, создающих праздничное или торжественное настроение: день рождения, свадьба, религиозные и церковные праздники… Сегодня абсолютно невозможно представить нашу жизнь без их таинственного свечения. Однако</w:t>
      </w:r>
      <w:proofErr w:type="gramStart"/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proofErr w:type="gramEnd"/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никогда не стоит забывать о безопасности.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Главное - не оставляйте свечи без внимания и присмотра. Если уходите из дома или ложитесь спать - обязательно затушите все свечи.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Не ставьте их близко к предметам, которые легко могут загореться: шторам, книгам, особенно в тех местах, где возможен сквозняк.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Если в помещении сильный сквозняк - внимательно следите, чтобы и сама свеча не опрокинулась, и пламя не перекинулось на предметы вокруг. Возможно, стоит воздержаться от горящих свечей при сильном сквозняке.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Важно, чтобы подсвечник был соответствующим - прочным, надежным, из негорючего материала. Лучше всего использовать металлические или керамические подсвечники. Не надо в качестве подсвечников использовать "подручный материал" - бумажные или пластиковые подставки.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Подсвечник должен стоять ровно, не шататься, а свечи в нем должны хорошо закрепляться.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Желательно, чтобы пламя горело по центру свечи.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Небольшие свечи, так называемые плавучие или плавающие, можно положить в стеклянный стакан с водой! Это и безопасно, и красиво!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Тушить свечу нужно, когда от кончика фитиля до дна контейнера будет не менее 2 сантиметров.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Прекратите использование свечей в контейнерах, когда воска остается на 2 сантиметра.</w:t>
      </w:r>
    </w:p>
    <w:p w:rsidR="00904EBC" w:rsidRPr="00904EBC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Не используйте свечу в контейнере, если контейнер имеет трещину.</w:t>
      </w:r>
    </w:p>
    <w:p w:rsidR="00E344BC" w:rsidRPr="00B54951" w:rsidRDefault="00904EBC" w:rsidP="00904E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EBC">
        <w:rPr>
          <w:rFonts w:ascii="Times New Roman" w:hAnsi="Times New Roman" w:cs="Times New Roman"/>
          <w:kern w:val="36"/>
          <w:sz w:val="28"/>
          <w:szCs w:val="28"/>
          <w:lang w:eastAsia="ru-RU"/>
        </w:rPr>
        <w:t>Храните свечи в месте, недоступном для детей и домашних животных.</w:t>
      </w:r>
    </w:p>
    <w:p w:rsidR="00B54951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951" w:rsidRPr="00E14016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Информация с сайта</w:t>
      </w:r>
      <w:r w:rsidRPr="00E14016">
        <w:t xml:space="preserve"> 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 xml:space="preserve">http://78.mchs.gov.ru/ </w:t>
      </w:r>
    </w:p>
    <w:p w:rsidR="00B54951" w:rsidRPr="00E14016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ОНД Центрального района</w:t>
      </w:r>
    </w:p>
    <w:p w:rsidR="00B54951" w:rsidRPr="00E14016" w:rsidRDefault="00904EBC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B54951" w:rsidRPr="00E14016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5495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54951" w:rsidRPr="00E14016">
        <w:rPr>
          <w:rFonts w:ascii="Times New Roman" w:hAnsi="Times New Roman" w:cs="Times New Roman"/>
          <w:sz w:val="28"/>
          <w:szCs w:val="28"/>
          <w:lang w:eastAsia="ru-RU"/>
        </w:rPr>
        <w:t>.2016</w:t>
      </w:r>
    </w:p>
    <w:p w:rsidR="00B54951" w:rsidRDefault="00B54951" w:rsidP="00B54951">
      <w:pPr>
        <w:jc w:val="right"/>
      </w:pPr>
    </w:p>
    <w:sectPr w:rsidR="00B54951" w:rsidSect="00B9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44BC"/>
    <w:rsid w:val="000C5965"/>
    <w:rsid w:val="00904EBC"/>
    <w:rsid w:val="00996810"/>
    <w:rsid w:val="00B54951"/>
    <w:rsid w:val="00B907F1"/>
    <w:rsid w:val="00E3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1"/>
  </w:style>
  <w:style w:type="paragraph" w:styleId="1">
    <w:name w:val="heading 1"/>
    <w:basedOn w:val="a"/>
    <w:link w:val="10"/>
    <w:uiPriority w:val="9"/>
    <w:qFormat/>
    <w:rsid w:val="00E3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44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44BC"/>
  </w:style>
  <w:style w:type="paragraph" w:styleId="a4">
    <w:name w:val="Normal (Web)"/>
    <w:basedOn w:val="a"/>
    <w:uiPriority w:val="99"/>
    <w:semiHidden/>
    <w:unhideWhenUsed/>
    <w:rsid w:val="00E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4BC"/>
    <w:rPr>
      <w:b/>
      <w:bCs/>
    </w:rPr>
  </w:style>
  <w:style w:type="character" w:styleId="a6">
    <w:name w:val="Emphasis"/>
    <w:basedOn w:val="a0"/>
    <w:uiPriority w:val="20"/>
    <w:qFormat/>
    <w:rsid w:val="00E344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4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4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2016-03-21T12:30:00Z</dcterms:created>
  <dcterms:modified xsi:type="dcterms:W3CDTF">2016-03-21T12:30:00Z</dcterms:modified>
</cp:coreProperties>
</file>