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06" w:rsidRDefault="00482906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center"/>
        <w:textAlignment w:val="baseline"/>
        <w:rPr>
          <w:b/>
          <w:sz w:val="28"/>
          <w:szCs w:val="20"/>
        </w:rPr>
      </w:pPr>
      <w:r w:rsidRPr="00482906">
        <w:rPr>
          <w:b/>
          <w:sz w:val="28"/>
          <w:szCs w:val="20"/>
        </w:rPr>
        <w:t>Удар электрическим током в бытовых условиях</w:t>
      </w:r>
    </w:p>
    <w:p w:rsidR="00615FD3" w:rsidRPr="00482906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center"/>
        <w:textAlignment w:val="baseline"/>
        <w:rPr>
          <w:b/>
          <w:sz w:val="28"/>
          <w:szCs w:val="20"/>
        </w:rPr>
      </w:pPr>
    </w:p>
    <w:p w:rsidR="00DB10E9" w:rsidRDefault="00DB10E9" w:rsidP="00DB10E9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Ежедневно каждый из нас использует большое число электрических приборов, которые уже давно стали надежными помощниками в нашей жизни.  </w:t>
      </w:r>
      <w:r w:rsidR="005B5290">
        <w:rPr>
          <w:sz w:val="28"/>
          <w:szCs w:val="20"/>
        </w:rPr>
        <w:t>К сожалению, при их неправильном использовании можно получить</w:t>
      </w:r>
      <w:r w:rsidR="003F5C3A">
        <w:rPr>
          <w:sz w:val="28"/>
          <w:szCs w:val="20"/>
        </w:rPr>
        <w:t xml:space="preserve"> </w:t>
      </w:r>
      <w:r w:rsidR="00E63EED">
        <w:rPr>
          <w:sz w:val="28"/>
          <w:szCs w:val="20"/>
        </w:rPr>
        <w:t xml:space="preserve">удар током. И для того, чтобы этого избежать, необходимо соблюдать простые правила безопасности. </w:t>
      </w:r>
      <w:r>
        <w:rPr>
          <w:sz w:val="28"/>
          <w:szCs w:val="20"/>
        </w:rPr>
        <w:t xml:space="preserve">Так, </w:t>
      </w:r>
      <w:r w:rsidRPr="00DB10E9">
        <w:rPr>
          <w:b/>
          <w:sz w:val="28"/>
          <w:szCs w:val="20"/>
          <w:u w:val="single"/>
        </w:rPr>
        <w:t>категорически запрещается:</w:t>
      </w:r>
    </w:p>
    <w:p w:rsidR="00DB10E9" w:rsidRDefault="00DB10E9" w:rsidP="00DB10E9">
      <w:pPr>
        <w:pStyle w:val="a3"/>
        <w:numPr>
          <w:ilvl w:val="0"/>
          <w:numId w:val="1"/>
        </w:numPr>
        <w:shd w:val="clear" w:color="auto" w:fill="FFFFFF"/>
        <w:spacing w:before="0" w:beforeAutospacing="0" w:after="250" w:afterAutospacing="0" w:line="276" w:lineRule="auto"/>
        <w:ind w:left="0"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в</w:t>
      </w:r>
      <w:r w:rsidRPr="00DB10E9">
        <w:rPr>
          <w:sz w:val="28"/>
          <w:szCs w:val="20"/>
        </w:rPr>
        <w:t>бивать гвозди в стену в месте, где может располагаться</w:t>
      </w:r>
      <w:r>
        <w:rPr>
          <w:sz w:val="28"/>
          <w:szCs w:val="20"/>
        </w:rPr>
        <w:t xml:space="preserve"> скрытая электрическая проводка;</w:t>
      </w:r>
    </w:p>
    <w:p w:rsidR="00DB10E9" w:rsidRDefault="00DB10E9" w:rsidP="00DB10E9">
      <w:pPr>
        <w:pStyle w:val="a3"/>
        <w:numPr>
          <w:ilvl w:val="0"/>
          <w:numId w:val="1"/>
        </w:numPr>
        <w:shd w:val="clear" w:color="auto" w:fill="FFFFFF"/>
        <w:spacing w:before="0" w:beforeAutospacing="0" w:after="250" w:afterAutospacing="0" w:line="276" w:lineRule="auto"/>
        <w:ind w:left="0"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с</w:t>
      </w:r>
      <w:r w:rsidRPr="00DB10E9">
        <w:rPr>
          <w:sz w:val="28"/>
          <w:szCs w:val="20"/>
        </w:rPr>
        <w:t>верлить стены в местах возможной электропр</w:t>
      </w:r>
      <w:r>
        <w:rPr>
          <w:sz w:val="28"/>
          <w:szCs w:val="20"/>
        </w:rPr>
        <w:t>оводки, не зная монтажной схемы;</w:t>
      </w:r>
    </w:p>
    <w:p w:rsidR="00DB10E9" w:rsidRDefault="00DB10E9" w:rsidP="00DB10E9">
      <w:pPr>
        <w:pStyle w:val="a3"/>
        <w:numPr>
          <w:ilvl w:val="0"/>
          <w:numId w:val="1"/>
        </w:numPr>
        <w:shd w:val="clear" w:color="auto" w:fill="FFFFFF"/>
        <w:spacing w:before="0" w:beforeAutospacing="0" w:after="250" w:afterAutospacing="0" w:line="276" w:lineRule="auto"/>
        <w:ind w:left="0"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к</w:t>
      </w:r>
      <w:r w:rsidRPr="00DB10E9">
        <w:rPr>
          <w:sz w:val="28"/>
          <w:szCs w:val="20"/>
        </w:rPr>
        <w:t>расить, белить, мыть стены с наружной или скрытой про</w:t>
      </w:r>
      <w:r w:rsidRPr="00DB10E9">
        <w:rPr>
          <w:sz w:val="28"/>
          <w:szCs w:val="20"/>
        </w:rPr>
        <w:softHyphen/>
        <w:t>водк</w:t>
      </w:r>
      <w:r w:rsidR="002F4B9A">
        <w:rPr>
          <w:sz w:val="28"/>
          <w:szCs w:val="20"/>
        </w:rPr>
        <w:t>ой, находящейся под напряжением.</w:t>
      </w:r>
    </w:p>
    <w:p w:rsidR="00585658" w:rsidRDefault="00DB10E9" w:rsidP="00DB10E9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Перед использованием приборов убедитесь</w:t>
      </w:r>
      <w:r w:rsidR="00E63EED">
        <w:rPr>
          <w:sz w:val="28"/>
          <w:szCs w:val="20"/>
        </w:rPr>
        <w:t xml:space="preserve"> в отсутствии повреждений изоляции, трещин и </w:t>
      </w:r>
      <w:r w:rsidR="00E63EED" w:rsidRPr="00292DD8">
        <w:rPr>
          <w:sz w:val="28"/>
          <w:szCs w:val="20"/>
        </w:rPr>
        <w:t>других погрешностей корпуса</w:t>
      </w:r>
      <w:r w:rsidR="00E63EED">
        <w:rPr>
          <w:sz w:val="28"/>
          <w:szCs w:val="20"/>
        </w:rPr>
        <w:t xml:space="preserve">. Ни в коем случае не включайте в электросеть мокрые или влажные электрические приборы. </w:t>
      </w:r>
      <w:r w:rsidR="00585658">
        <w:rPr>
          <w:sz w:val="28"/>
          <w:szCs w:val="20"/>
        </w:rPr>
        <w:t>Также</w:t>
      </w:r>
      <w:r w:rsidR="00E63EED" w:rsidRPr="00292DD8">
        <w:rPr>
          <w:sz w:val="28"/>
          <w:szCs w:val="20"/>
        </w:rPr>
        <w:t xml:space="preserve"> нельзя пользоваться электрически</w:t>
      </w:r>
      <w:r>
        <w:rPr>
          <w:sz w:val="28"/>
          <w:szCs w:val="20"/>
        </w:rPr>
        <w:t>ми при</w:t>
      </w:r>
      <w:r>
        <w:rPr>
          <w:sz w:val="28"/>
          <w:szCs w:val="20"/>
        </w:rPr>
        <w:softHyphen/>
        <w:t>борами, находясь в воде. Крайне</w:t>
      </w:r>
      <w:r w:rsidR="00585658" w:rsidRPr="00292DD8">
        <w:rPr>
          <w:sz w:val="28"/>
          <w:szCs w:val="20"/>
        </w:rPr>
        <w:t xml:space="preserve"> опасно тушить водой горящие электрические приборы, находящиеся под</w:t>
      </w:r>
      <w:r w:rsidR="00AC453C">
        <w:rPr>
          <w:sz w:val="28"/>
          <w:szCs w:val="20"/>
        </w:rPr>
        <w:t xml:space="preserve"> напряжением</w:t>
      </w:r>
      <w:r>
        <w:rPr>
          <w:sz w:val="28"/>
          <w:szCs w:val="20"/>
        </w:rPr>
        <w:t>.</w:t>
      </w:r>
      <w:bookmarkStart w:id="0" w:name="_GoBack"/>
      <w:bookmarkEnd w:id="0"/>
    </w:p>
    <w:p w:rsidR="00615FD3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Будьте осторожны при использовании электроприборов, </w:t>
      </w:r>
      <w:r w:rsidR="00E40E3C">
        <w:rPr>
          <w:sz w:val="28"/>
          <w:szCs w:val="20"/>
        </w:rPr>
        <w:t>и,</w:t>
      </w:r>
      <w:r>
        <w:rPr>
          <w:sz w:val="28"/>
          <w:szCs w:val="20"/>
        </w:rPr>
        <w:t xml:space="preserve"> уходя из дома, не забывайте выключать их!</w:t>
      </w:r>
    </w:p>
    <w:p w:rsidR="00615FD3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right"/>
        <w:textAlignment w:val="baseline"/>
        <w:rPr>
          <w:sz w:val="28"/>
          <w:szCs w:val="20"/>
        </w:rPr>
      </w:pPr>
    </w:p>
    <w:p w:rsidR="00615FD3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Управление по Центральному району </w:t>
      </w:r>
    </w:p>
    <w:p w:rsidR="00615FD3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right"/>
        <w:textAlignment w:val="baseline"/>
        <w:rPr>
          <w:sz w:val="28"/>
          <w:szCs w:val="20"/>
        </w:rPr>
      </w:pPr>
      <w:r>
        <w:rPr>
          <w:sz w:val="28"/>
          <w:szCs w:val="20"/>
        </w:rPr>
        <w:t>Главного управления МЧС России по г. Санкт-Петербургу</w:t>
      </w:r>
    </w:p>
    <w:p w:rsidR="00615FD3" w:rsidRPr="00292DD8" w:rsidRDefault="00615FD3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</w:p>
    <w:p w:rsidR="00E63EED" w:rsidRPr="00292DD8" w:rsidRDefault="00E63EED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</w:p>
    <w:p w:rsidR="00E63EED" w:rsidRDefault="00E63EED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</w:p>
    <w:p w:rsidR="00E63EED" w:rsidRDefault="00E63EED" w:rsidP="00615FD3">
      <w:pPr>
        <w:pStyle w:val="a3"/>
        <w:shd w:val="clear" w:color="auto" w:fill="FFFFFF"/>
        <w:spacing w:before="0" w:beforeAutospacing="0" w:after="250" w:afterAutospacing="0" w:line="276" w:lineRule="auto"/>
        <w:ind w:firstLine="851"/>
        <w:contextualSpacing/>
        <w:jc w:val="both"/>
        <w:textAlignment w:val="baseline"/>
        <w:rPr>
          <w:sz w:val="28"/>
          <w:szCs w:val="20"/>
        </w:rPr>
      </w:pPr>
    </w:p>
    <w:p w:rsidR="004677D4" w:rsidRPr="00292DD8" w:rsidRDefault="004677D4" w:rsidP="00615FD3">
      <w:pPr>
        <w:ind w:firstLine="851"/>
        <w:contextualSpacing/>
        <w:jc w:val="both"/>
        <w:rPr>
          <w:rFonts w:ascii="Times New Roman" w:hAnsi="Times New Roman" w:cs="Times New Roman"/>
          <w:sz w:val="32"/>
        </w:rPr>
      </w:pPr>
    </w:p>
    <w:sectPr w:rsidR="004677D4" w:rsidRPr="0029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7CA0"/>
    <w:multiLevelType w:val="hybridMultilevel"/>
    <w:tmpl w:val="95EC287A"/>
    <w:lvl w:ilvl="0" w:tplc="F5685A9E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DD8"/>
    <w:rsid w:val="00292DD8"/>
    <w:rsid w:val="002F4B9A"/>
    <w:rsid w:val="003F5C3A"/>
    <w:rsid w:val="004677D4"/>
    <w:rsid w:val="00482906"/>
    <w:rsid w:val="00530DA1"/>
    <w:rsid w:val="00585658"/>
    <w:rsid w:val="005B5290"/>
    <w:rsid w:val="00615FD3"/>
    <w:rsid w:val="00860810"/>
    <w:rsid w:val="008B4A68"/>
    <w:rsid w:val="00AC453C"/>
    <w:rsid w:val="00DB10E9"/>
    <w:rsid w:val="00E40E3C"/>
    <w:rsid w:val="00E6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1428"/>
  <w15:docId w15:val="{08773837-D4B5-40B6-8F36-71A70BB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Svetl@na</dc:creator>
  <cp:keywords/>
  <dc:description/>
  <cp:lastModifiedBy>Светлана</cp:lastModifiedBy>
  <cp:revision>11</cp:revision>
  <dcterms:created xsi:type="dcterms:W3CDTF">2021-03-31T09:18:00Z</dcterms:created>
  <dcterms:modified xsi:type="dcterms:W3CDTF">2021-11-24T08:29:00Z</dcterms:modified>
</cp:coreProperties>
</file>