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31" w:rsidRDefault="00FF0D31"/>
    <w:p w:rsidR="00FF0D31" w:rsidRDefault="00FF0D31">
      <w:r>
        <w:t xml:space="preserve">         </w:t>
      </w:r>
      <w:r w:rsidRPr="0030279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alt="http://www.plastickafedra.com/files/images/education/russian_coat.jpg" style="width:60.75pt;height:65.25pt;visibility:visible">
            <v:imagedata r:id="rId5" o:title=""/>
          </v:shape>
        </w:pict>
      </w:r>
      <w:r>
        <w:t xml:space="preserve">                                                                                                                       </w:t>
      </w:r>
      <w:r w:rsidRPr="00302794">
        <w:rPr>
          <w:noProof/>
          <w:lang w:eastAsia="ru-RU"/>
        </w:rPr>
        <w:pict>
          <v:shape id="_x0000_i1026" type="#_x0000_t75" alt="http://www.lenatour.ru/userfiles/image/big337789122679718_gif.jpeg" style="width:57pt;height:69.75pt;visibility:visible">
            <v:imagedata r:id="rId6" o:title=""/>
          </v:shape>
        </w:pict>
      </w:r>
    </w:p>
    <w:p w:rsidR="00FF0D31" w:rsidRPr="00081DBB" w:rsidRDefault="00FF0D31" w:rsidP="008C7F5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81DBB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FF0D31" w:rsidRPr="00081DBB" w:rsidRDefault="00FF0D31" w:rsidP="008C7F5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81DBB">
        <w:rPr>
          <w:rFonts w:ascii="Times New Roman" w:hAnsi="Times New Roman"/>
          <w:sz w:val="24"/>
          <w:szCs w:val="24"/>
        </w:rPr>
        <w:t>Федеральное агентство по делам молодежи</w:t>
      </w:r>
    </w:p>
    <w:p w:rsidR="00FF0D31" w:rsidRDefault="00FF0D31" w:rsidP="00EF09D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81DBB">
        <w:rPr>
          <w:rFonts w:ascii="Times New Roman" w:hAnsi="Times New Roman"/>
          <w:sz w:val="24"/>
          <w:szCs w:val="24"/>
        </w:rPr>
        <w:t>Комитет по молодежной политике Ленинградской области</w:t>
      </w:r>
    </w:p>
    <w:p w:rsidR="00FF0D31" w:rsidRDefault="00FF0D31" w:rsidP="00081DBB">
      <w:pPr>
        <w:spacing w:after="0"/>
        <w:rPr>
          <w:rFonts w:ascii="Times New Roman" w:hAnsi="Times New Roman"/>
          <w:sz w:val="28"/>
          <w:szCs w:val="28"/>
        </w:rPr>
      </w:pPr>
    </w:p>
    <w:p w:rsidR="00FF0D31" w:rsidRDefault="00FF0D31" w:rsidP="008C7F5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Всероссийская научно-практическая конференция</w:t>
      </w:r>
    </w:p>
    <w:p w:rsidR="00FF0D31" w:rsidRDefault="00FF0D31" w:rsidP="008C7F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0D31" w:rsidRPr="00EF09DC" w:rsidRDefault="00FF0D31" w:rsidP="00EF09D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1DBB">
        <w:rPr>
          <w:rFonts w:ascii="Times New Roman" w:hAnsi="Times New Roman"/>
          <w:b/>
          <w:sz w:val="28"/>
          <w:szCs w:val="28"/>
        </w:rPr>
        <w:t>ТЕОРИЯ И ПРАКТИКА ПОЛИТИЧЕСКОГО УЧАСТИЯ И ГРАЖДАНСКОЙ АКТИВНОСТИ МОЛОДЕЖИ В СОВРЕМЕННОЙ РОССИИ</w:t>
      </w:r>
    </w:p>
    <w:p w:rsidR="00FF0D31" w:rsidRDefault="00FF0D31" w:rsidP="000C3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0C3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17-18 апреля 2014 года комитетом по молодежной политике Ленинградской области проводится Всероссийская научно-практическая конференция </w:t>
      </w:r>
      <w:r w:rsidRPr="00875BCB">
        <w:rPr>
          <w:rFonts w:ascii="Times New Roman" w:hAnsi="Times New Roman"/>
          <w:b/>
          <w:sz w:val="28"/>
          <w:szCs w:val="28"/>
        </w:rPr>
        <w:t>«Теория и практика политического участия и гражданской активности молодежи в современной России»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Цель конференции – анализ  основных тенденций политической социализации молодежи в современной России, определение ее роли в текущих электоральных процессах и разработка инновационных технологий взаимодействия с участниками молодежных гражданских движений. </w:t>
      </w:r>
    </w:p>
    <w:p w:rsidR="00FF0D31" w:rsidRDefault="00FF0D31" w:rsidP="000C3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0C3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предлагаемые  к обсуждению:</w:t>
      </w:r>
    </w:p>
    <w:p w:rsidR="00FF0D31" w:rsidRPr="00615F01" w:rsidRDefault="00FF0D31" w:rsidP="000C3C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5F01">
        <w:rPr>
          <w:rFonts w:ascii="Times New Roman" w:hAnsi="Times New Roman"/>
          <w:b/>
          <w:sz w:val="28"/>
          <w:szCs w:val="28"/>
        </w:rPr>
        <w:t xml:space="preserve">Секция 1. </w:t>
      </w:r>
      <w:r>
        <w:rPr>
          <w:rFonts w:ascii="Times New Roman" w:hAnsi="Times New Roman"/>
          <w:b/>
          <w:sz w:val="28"/>
          <w:szCs w:val="28"/>
        </w:rPr>
        <w:t xml:space="preserve">Роль </w:t>
      </w:r>
      <w:r w:rsidRPr="00615F01">
        <w:rPr>
          <w:rFonts w:ascii="Times New Roman" w:hAnsi="Times New Roman"/>
          <w:b/>
          <w:sz w:val="28"/>
          <w:szCs w:val="28"/>
        </w:rPr>
        <w:t>молодежи</w:t>
      </w:r>
      <w:r>
        <w:rPr>
          <w:rFonts w:ascii="Times New Roman" w:hAnsi="Times New Roman"/>
          <w:b/>
          <w:sz w:val="28"/>
          <w:szCs w:val="28"/>
        </w:rPr>
        <w:t xml:space="preserve"> и молодежных организаций </w:t>
      </w:r>
      <w:r w:rsidRPr="00615F01">
        <w:rPr>
          <w:rFonts w:ascii="Times New Roman" w:hAnsi="Times New Roman"/>
          <w:b/>
          <w:sz w:val="28"/>
          <w:szCs w:val="28"/>
        </w:rPr>
        <w:t xml:space="preserve"> в электоральных процессах современной России </w:t>
      </w:r>
    </w:p>
    <w:p w:rsidR="00FF0D31" w:rsidRPr="00615F01" w:rsidRDefault="00FF0D31" w:rsidP="000C3CE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5F01">
        <w:rPr>
          <w:rFonts w:ascii="Times New Roman" w:hAnsi="Times New Roman"/>
          <w:sz w:val="28"/>
          <w:szCs w:val="28"/>
        </w:rPr>
        <w:t xml:space="preserve">Электоральное поведение молодежи: причины и  пути преодоления абсентеизма в молодежной среде </w:t>
      </w:r>
    </w:p>
    <w:p w:rsidR="00FF0D31" w:rsidRDefault="00FF0D31" w:rsidP="000C3CE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5F01">
        <w:rPr>
          <w:rFonts w:ascii="Times New Roman" w:hAnsi="Times New Roman"/>
          <w:sz w:val="28"/>
          <w:szCs w:val="28"/>
        </w:rPr>
        <w:t>Молодежные избирательные комиссии как инструмент повышения электоральной активности молодежи</w:t>
      </w:r>
    </w:p>
    <w:p w:rsidR="00FF0D31" w:rsidRDefault="00FF0D31" w:rsidP="000C3CE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«Молодежь и выборы»: опыт реализации проектов избирательных комиссий  в регионах РФ</w:t>
      </w:r>
    </w:p>
    <w:p w:rsidR="00FF0D31" w:rsidRDefault="00FF0D31" w:rsidP="000C3CE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Молодежные протестные движения: конструктивные и деструктивные тенденции</w:t>
      </w:r>
    </w:p>
    <w:p w:rsidR="00FF0D31" w:rsidRPr="00CE49D5" w:rsidRDefault="00FF0D31" w:rsidP="000C3CEF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0C3CEF">
      <w:pPr>
        <w:pStyle w:val="ListParagraph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E49D5">
        <w:rPr>
          <w:rFonts w:ascii="Times New Roman" w:hAnsi="Times New Roman"/>
          <w:b/>
          <w:sz w:val="28"/>
          <w:szCs w:val="28"/>
        </w:rPr>
        <w:t xml:space="preserve">Секция 2. Пути и методы повышения правовой культуры и </w:t>
      </w:r>
      <w:r>
        <w:rPr>
          <w:rFonts w:ascii="Times New Roman" w:hAnsi="Times New Roman"/>
          <w:b/>
          <w:sz w:val="28"/>
          <w:szCs w:val="28"/>
        </w:rPr>
        <w:t xml:space="preserve">гражданской активности молодежи: теория, опыт и практика </w:t>
      </w:r>
    </w:p>
    <w:p w:rsidR="00FF0D31" w:rsidRPr="00CE49D5" w:rsidRDefault="00FF0D31" w:rsidP="000C3CE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49D5">
        <w:rPr>
          <w:rFonts w:ascii="Times New Roman" w:hAnsi="Times New Roman"/>
          <w:sz w:val="28"/>
          <w:szCs w:val="28"/>
        </w:rPr>
        <w:t xml:space="preserve">Молодежные консультативно-совещательные органы и их роль в повышении гражданской активности молодежи </w:t>
      </w:r>
    </w:p>
    <w:p w:rsidR="00FF0D31" w:rsidRDefault="00FF0D31" w:rsidP="000C3CE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49D5">
        <w:rPr>
          <w:rFonts w:ascii="Times New Roman" w:hAnsi="Times New Roman"/>
          <w:sz w:val="28"/>
          <w:szCs w:val="28"/>
        </w:rPr>
        <w:t xml:space="preserve">Роль общественных организаций в формировании правовой культуры молодежи </w:t>
      </w:r>
    </w:p>
    <w:p w:rsidR="00FF0D31" w:rsidRDefault="00FF0D31" w:rsidP="000C3CE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интереса молодежи к организации и проведению муниципальных выборов как результат  политической социализации</w:t>
      </w:r>
    </w:p>
    <w:p w:rsidR="00FF0D31" w:rsidRDefault="00FF0D31" w:rsidP="000C3CE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Инновационные проекты по гражданско-правовому воспитанию молодежи (опыт регионов)  </w:t>
      </w:r>
    </w:p>
    <w:p w:rsidR="00FF0D31" w:rsidRPr="00CE49D5" w:rsidRDefault="00FF0D31" w:rsidP="000C3CEF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Pr="000C3CEF" w:rsidRDefault="00FF0D31" w:rsidP="000C3CEF">
      <w:pPr>
        <w:pStyle w:val="ListParagraph"/>
        <w:spacing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0C3CEF">
        <w:rPr>
          <w:rFonts w:ascii="Times New Roman" w:hAnsi="Times New Roman"/>
          <w:b/>
          <w:sz w:val="28"/>
          <w:szCs w:val="28"/>
        </w:rPr>
        <w:t xml:space="preserve">Секция 3.  Инновационные технологии взаимодействия с молодежью как фактор повышения активности политического участия </w:t>
      </w:r>
    </w:p>
    <w:p w:rsidR="00FF0D31" w:rsidRPr="00EF09DC" w:rsidRDefault="00FF0D31" w:rsidP="000C3CE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 xml:space="preserve">Роль информационных технологий в повышении политической активности молодежи </w:t>
      </w:r>
    </w:p>
    <w:p w:rsidR="00FF0D31" w:rsidRDefault="00FF0D31" w:rsidP="000C3CE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 xml:space="preserve">Инновационные формы политической активности молодежи в условиях модернизации общества </w:t>
      </w:r>
    </w:p>
    <w:p w:rsidR="00FF0D31" w:rsidRDefault="00FF0D31" w:rsidP="000C3CE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молодежного актива государства путем поддержки реализации молодежных инициатив  (опыт регионов)</w:t>
      </w:r>
    </w:p>
    <w:p w:rsidR="00FF0D31" w:rsidRPr="00995205" w:rsidRDefault="00FF0D31" w:rsidP="0099520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Инновационный потенциал молодежи и его роль в социальной модернизации государства </w:t>
      </w:r>
    </w:p>
    <w:p w:rsidR="00FF0D31" w:rsidRPr="00995205" w:rsidRDefault="00FF0D31" w:rsidP="00995205">
      <w:pPr>
        <w:pStyle w:val="NormalWeb"/>
        <w:jc w:val="both"/>
        <w:rPr>
          <w:sz w:val="28"/>
          <w:szCs w:val="28"/>
        </w:rPr>
      </w:pPr>
      <w:r w:rsidRPr="00995205">
        <w:rPr>
          <w:sz w:val="28"/>
          <w:szCs w:val="28"/>
        </w:rPr>
        <w:t>К участию в конференции приглашаются</w:t>
      </w:r>
      <w:r>
        <w:rPr>
          <w:sz w:val="28"/>
          <w:szCs w:val="28"/>
        </w:rPr>
        <w:t xml:space="preserve"> представители научного сообщества и</w:t>
      </w:r>
      <w:r w:rsidRPr="00995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специалисты  сферы работы с молодежью,  </w:t>
      </w:r>
      <w:r w:rsidRPr="00995205">
        <w:rPr>
          <w:sz w:val="28"/>
          <w:szCs w:val="28"/>
        </w:rPr>
        <w:t xml:space="preserve">а также все </w:t>
      </w:r>
      <w:r>
        <w:rPr>
          <w:sz w:val="28"/>
          <w:szCs w:val="28"/>
        </w:rPr>
        <w:t xml:space="preserve">представители смежных областей знания и все </w:t>
      </w:r>
      <w:r w:rsidRPr="00995205">
        <w:rPr>
          <w:sz w:val="28"/>
          <w:szCs w:val="28"/>
        </w:rPr>
        <w:t>желающие принять участие в дискуссиях.</w:t>
      </w:r>
      <w:r>
        <w:rPr>
          <w:sz w:val="28"/>
          <w:szCs w:val="28"/>
        </w:rPr>
        <w:t xml:space="preserve"> Возможно заочное участие.</w:t>
      </w:r>
      <w:r w:rsidRPr="00995205">
        <w:rPr>
          <w:sz w:val="28"/>
          <w:szCs w:val="28"/>
        </w:rPr>
        <w:t xml:space="preserve"> </w:t>
      </w:r>
    </w:p>
    <w:p w:rsidR="00FF0D31" w:rsidRPr="00995205" w:rsidRDefault="00FF0D31" w:rsidP="00995205">
      <w:pPr>
        <w:pStyle w:val="NormalWeb"/>
        <w:jc w:val="both"/>
        <w:rPr>
          <w:sz w:val="28"/>
          <w:szCs w:val="28"/>
        </w:rPr>
      </w:pPr>
      <w:r w:rsidRPr="00995205">
        <w:rPr>
          <w:sz w:val="28"/>
          <w:szCs w:val="28"/>
        </w:rPr>
        <w:t>По итогам конференции планируется выпуск сборника тезисов докладчиков. Оргкомитет конференции оставляет за собой право отбирать тезисы для публикации в сборнике и участия заявителя в конференции.</w:t>
      </w:r>
    </w:p>
    <w:p w:rsidR="00FF0D31" w:rsidRPr="00995205" w:rsidRDefault="00FF0D31" w:rsidP="00995205">
      <w:pPr>
        <w:pStyle w:val="NormalWeb"/>
        <w:jc w:val="both"/>
        <w:rPr>
          <w:sz w:val="28"/>
          <w:szCs w:val="28"/>
        </w:rPr>
      </w:pPr>
      <w:r w:rsidRPr="00995205"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 xml:space="preserve">конференции необходимо </w:t>
      </w:r>
      <w:r>
        <w:rPr>
          <w:b/>
          <w:sz w:val="28"/>
          <w:szCs w:val="28"/>
        </w:rPr>
        <w:t>до 15</w:t>
      </w:r>
      <w:r w:rsidRPr="00F8760A">
        <w:rPr>
          <w:b/>
          <w:sz w:val="28"/>
          <w:szCs w:val="28"/>
        </w:rPr>
        <w:t xml:space="preserve"> марта 2014 г</w:t>
      </w:r>
      <w:r>
        <w:rPr>
          <w:sz w:val="28"/>
          <w:szCs w:val="28"/>
        </w:rPr>
        <w:t xml:space="preserve">. направить заявку и тезисы, </w:t>
      </w:r>
      <w:r w:rsidRPr="005A019D">
        <w:rPr>
          <w:b/>
          <w:sz w:val="28"/>
          <w:szCs w:val="28"/>
          <w:u w:val="single"/>
        </w:rPr>
        <w:t>оформленные по образцу</w:t>
      </w:r>
      <w:r>
        <w:rPr>
          <w:sz w:val="28"/>
          <w:szCs w:val="28"/>
        </w:rPr>
        <w:t xml:space="preserve">, на электронный адрес </w:t>
      </w:r>
      <w:hyperlink r:id="rId7" w:history="1">
        <w:r w:rsidRPr="002F5695">
          <w:rPr>
            <w:rStyle w:val="Hyperlink"/>
            <w:sz w:val="28"/>
            <w:szCs w:val="28"/>
            <w:lang w:val="en-US"/>
          </w:rPr>
          <w:t>konf</w:t>
        </w:r>
        <w:r w:rsidRPr="002F5695">
          <w:rPr>
            <w:rStyle w:val="Hyperlink"/>
            <w:sz w:val="28"/>
            <w:szCs w:val="28"/>
          </w:rPr>
          <w:t>2014@</w:t>
        </w:r>
        <w:r w:rsidRPr="002F5695">
          <w:rPr>
            <w:rStyle w:val="Hyperlink"/>
            <w:sz w:val="28"/>
            <w:szCs w:val="28"/>
            <w:lang w:val="en-US"/>
          </w:rPr>
          <w:t>bk</w:t>
        </w:r>
        <w:r w:rsidRPr="002F5695">
          <w:rPr>
            <w:rStyle w:val="Hyperlink"/>
            <w:sz w:val="28"/>
            <w:szCs w:val="28"/>
          </w:rPr>
          <w:t>.</w:t>
        </w:r>
        <w:r w:rsidRPr="002F5695"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, указав в теме письма свои ФИО (</w:t>
      </w:r>
      <w:r w:rsidRPr="005A019D">
        <w:rPr>
          <w:i/>
          <w:sz w:val="28"/>
          <w:szCs w:val="28"/>
        </w:rPr>
        <w:t>Иванов И.И.)</w:t>
      </w:r>
      <w:r>
        <w:rPr>
          <w:sz w:val="28"/>
          <w:szCs w:val="28"/>
        </w:rPr>
        <w:t xml:space="preserve"> </w:t>
      </w:r>
      <w:r w:rsidRPr="00F87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F0D31" w:rsidRPr="00995205" w:rsidRDefault="00FF0D31" w:rsidP="00995205">
      <w:pPr>
        <w:pStyle w:val="NormalWeb"/>
        <w:jc w:val="both"/>
        <w:rPr>
          <w:sz w:val="28"/>
          <w:szCs w:val="28"/>
        </w:rPr>
      </w:pPr>
      <w:r w:rsidRPr="00995205">
        <w:rPr>
          <w:sz w:val="28"/>
          <w:szCs w:val="28"/>
        </w:rPr>
        <w:t>Тезисы доклада объемо</w:t>
      </w:r>
      <w:r>
        <w:rPr>
          <w:sz w:val="28"/>
          <w:szCs w:val="28"/>
        </w:rPr>
        <w:t>м до четырех страниц (12 шрифт, интервал 1,5</w:t>
      </w:r>
      <w:r w:rsidRPr="00995205">
        <w:rPr>
          <w:sz w:val="28"/>
          <w:szCs w:val="28"/>
        </w:rPr>
        <w:t>, Times New Roman,</w:t>
      </w:r>
      <w:r>
        <w:rPr>
          <w:sz w:val="28"/>
          <w:szCs w:val="28"/>
        </w:rPr>
        <w:t xml:space="preserve"> поля – левое - 3, правое - 1,5, нижнее и верхнее по 2 см,</w:t>
      </w:r>
      <w:r w:rsidRPr="00995205">
        <w:rPr>
          <w:sz w:val="28"/>
          <w:szCs w:val="28"/>
        </w:rPr>
        <w:t xml:space="preserve"> сноски в квадратных скобках, список литературы в конце текста</w:t>
      </w:r>
      <w:r>
        <w:rPr>
          <w:sz w:val="28"/>
          <w:szCs w:val="28"/>
        </w:rPr>
        <w:t>, постраничные ссылки – не оформляются, страницы не нумеруются</w:t>
      </w:r>
      <w:r w:rsidRPr="00995205">
        <w:rPr>
          <w:sz w:val="28"/>
          <w:szCs w:val="28"/>
        </w:rPr>
        <w:t xml:space="preserve">). </w:t>
      </w:r>
    </w:p>
    <w:p w:rsidR="00FF0D31" w:rsidRPr="00995205" w:rsidRDefault="00FF0D31" w:rsidP="00995205">
      <w:pPr>
        <w:pStyle w:val="NormalWeb"/>
        <w:jc w:val="both"/>
        <w:rPr>
          <w:sz w:val="28"/>
          <w:szCs w:val="28"/>
        </w:rPr>
      </w:pPr>
      <w:r w:rsidRPr="00995205">
        <w:rPr>
          <w:sz w:val="28"/>
          <w:szCs w:val="28"/>
        </w:rPr>
        <w:t xml:space="preserve">Участие в конференции бесплатное, подтверждается официальным приглашением оргкомитета. Проезд обеспечивается за счет направляющей стороны. </w:t>
      </w:r>
      <w:r>
        <w:rPr>
          <w:sz w:val="28"/>
          <w:szCs w:val="28"/>
        </w:rPr>
        <w:t xml:space="preserve">Питание обеспечивает принимающая сторона. Возможно оказание помощи в размещении участников на время проведения конференции. </w:t>
      </w:r>
    </w:p>
    <w:p w:rsidR="00FF0D31" w:rsidRDefault="00FF0D31" w:rsidP="009E1FA3">
      <w:pPr>
        <w:pStyle w:val="NormalWeb"/>
        <w:spacing w:after="0" w:afterAutospacing="0"/>
        <w:jc w:val="both"/>
        <w:rPr>
          <w:sz w:val="28"/>
          <w:szCs w:val="28"/>
        </w:rPr>
      </w:pPr>
      <w:r w:rsidRPr="009E1FA3">
        <w:rPr>
          <w:b/>
          <w:sz w:val="28"/>
          <w:szCs w:val="28"/>
        </w:rPr>
        <w:t>Место проведения конференции</w:t>
      </w:r>
      <w:r w:rsidRPr="00995205">
        <w:rPr>
          <w:sz w:val="28"/>
          <w:szCs w:val="28"/>
        </w:rPr>
        <w:t xml:space="preserve">: </w:t>
      </w:r>
      <w:r>
        <w:rPr>
          <w:sz w:val="28"/>
          <w:szCs w:val="28"/>
        </w:rPr>
        <w:t>г. Санкт-Петербург и Ленинградская область</w:t>
      </w:r>
    </w:p>
    <w:p w:rsidR="00FF0D31" w:rsidRPr="005A019D" w:rsidRDefault="00FF0D31" w:rsidP="009E1FA3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5A019D">
        <w:rPr>
          <w:b/>
          <w:sz w:val="28"/>
          <w:szCs w:val="28"/>
        </w:rPr>
        <w:t xml:space="preserve">Контактная информация: </w:t>
      </w:r>
    </w:p>
    <w:p w:rsidR="00FF0D31" w:rsidRDefault="00FF0D31" w:rsidP="009E1FA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95205">
        <w:rPr>
          <w:sz w:val="28"/>
          <w:szCs w:val="28"/>
        </w:rPr>
        <w:t>Тел.:</w:t>
      </w:r>
      <w:r>
        <w:rPr>
          <w:sz w:val="28"/>
          <w:szCs w:val="28"/>
        </w:rPr>
        <w:t xml:space="preserve"> (812) 710-02-61</w:t>
      </w:r>
    </w:p>
    <w:p w:rsidR="00FF0D31" w:rsidRPr="009D3395" w:rsidRDefault="00FF0D31" w:rsidP="009E1FA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Факс: (812) 710-07-90</w:t>
      </w:r>
    </w:p>
    <w:p w:rsidR="00FF0D31" w:rsidRPr="00BD51AD" w:rsidRDefault="00FF0D31" w:rsidP="009E1FA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Сайт: </w:t>
      </w:r>
      <w:hyperlink r:id="rId8" w:history="1">
        <w:r w:rsidRPr="00BD51AD">
          <w:rPr>
            <w:rStyle w:val="Hyperlink"/>
            <w:sz w:val="28"/>
            <w:szCs w:val="28"/>
          </w:rPr>
          <w:t>http://mp47.ru/</w:t>
        </w:r>
      </w:hyperlink>
    </w:p>
    <w:p w:rsidR="00FF0D31" w:rsidRPr="00BD51AD" w:rsidRDefault="00FF0D31" w:rsidP="005A019D">
      <w:pPr>
        <w:pStyle w:val="NormalWeb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Координатор конференции – специалист комитета по молодежной политике Ленинградской области </w:t>
      </w:r>
      <w:r w:rsidRPr="00BD51AD">
        <w:rPr>
          <w:i/>
          <w:sz w:val="28"/>
          <w:szCs w:val="28"/>
        </w:rPr>
        <w:t xml:space="preserve">Смирнова Наталья Сергеевна </w:t>
      </w:r>
    </w:p>
    <w:p w:rsidR="00FF0D31" w:rsidRDefault="00FF0D31" w:rsidP="005A019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E1FA3">
        <w:rPr>
          <w:sz w:val="28"/>
          <w:szCs w:val="28"/>
        </w:rPr>
        <w:t xml:space="preserve">По всем вопросам просьба обращаться по электронному адресу </w:t>
      </w:r>
      <w:bookmarkStart w:id="0" w:name="_GoBack"/>
      <w:bookmarkEnd w:id="0"/>
      <w:r w:rsidRPr="009E1FA3">
        <w:rPr>
          <w:sz w:val="28"/>
          <w:szCs w:val="28"/>
        </w:rPr>
        <w:fldChar w:fldCharType="begin"/>
      </w:r>
      <w:r w:rsidRPr="009E1FA3">
        <w:rPr>
          <w:sz w:val="28"/>
          <w:szCs w:val="28"/>
        </w:rPr>
        <w:instrText>HYPERLINK "mailto:konf2014@bk.ru"</w:instrText>
      </w:r>
      <w:r w:rsidRPr="00D45AE7">
        <w:rPr>
          <w:sz w:val="28"/>
          <w:szCs w:val="28"/>
        </w:rPr>
      </w:r>
      <w:r w:rsidRPr="009E1FA3">
        <w:rPr>
          <w:sz w:val="28"/>
          <w:szCs w:val="28"/>
        </w:rPr>
        <w:fldChar w:fldCharType="separate"/>
      </w:r>
      <w:r w:rsidRPr="009E1FA3">
        <w:rPr>
          <w:rStyle w:val="Hyperlink"/>
          <w:sz w:val="28"/>
          <w:szCs w:val="28"/>
          <w:lang w:val="en-US"/>
        </w:rPr>
        <w:t>konf</w:t>
      </w:r>
      <w:r w:rsidRPr="009E1FA3">
        <w:rPr>
          <w:rStyle w:val="Hyperlink"/>
          <w:sz w:val="28"/>
          <w:szCs w:val="28"/>
        </w:rPr>
        <w:t>2014@</w:t>
      </w:r>
      <w:r w:rsidRPr="009E1FA3">
        <w:rPr>
          <w:rStyle w:val="Hyperlink"/>
          <w:sz w:val="28"/>
          <w:szCs w:val="28"/>
          <w:lang w:val="en-US"/>
        </w:rPr>
        <w:t>bk</w:t>
      </w:r>
      <w:r w:rsidRPr="009E1FA3">
        <w:rPr>
          <w:rStyle w:val="Hyperlink"/>
          <w:sz w:val="28"/>
          <w:szCs w:val="28"/>
        </w:rPr>
        <w:t>.</w:t>
      </w:r>
      <w:r w:rsidRPr="009E1FA3">
        <w:rPr>
          <w:rStyle w:val="Hyperlink"/>
          <w:sz w:val="28"/>
          <w:szCs w:val="28"/>
          <w:lang w:val="en-US"/>
        </w:rPr>
        <w:t>ru</w:t>
      </w:r>
      <w:r w:rsidRPr="009E1FA3">
        <w:rPr>
          <w:sz w:val="28"/>
          <w:szCs w:val="28"/>
        </w:rPr>
        <w:fldChar w:fldCharType="end"/>
      </w:r>
      <w:r w:rsidRPr="009E1FA3">
        <w:rPr>
          <w:sz w:val="28"/>
          <w:szCs w:val="28"/>
        </w:rPr>
        <w:t xml:space="preserve"> </w:t>
      </w:r>
    </w:p>
    <w:p w:rsidR="00FF0D31" w:rsidRPr="009E1FA3" w:rsidRDefault="00FF0D31" w:rsidP="005A019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FF0D31" w:rsidRDefault="00FF0D31" w:rsidP="009E1F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во всероссийской научно-практической конференции </w:t>
      </w:r>
    </w:p>
    <w:p w:rsidR="00FF0D31" w:rsidRDefault="00FF0D31" w:rsidP="009E1F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0D31" w:rsidRDefault="00FF0D31" w:rsidP="009E1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1FA3">
        <w:rPr>
          <w:rFonts w:ascii="Times New Roman" w:hAnsi="Times New Roman"/>
          <w:b/>
          <w:sz w:val="28"/>
          <w:szCs w:val="28"/>
        </w:rPr>
        <w:t>«Теория и практика политического участия и гражданской активности молодежи в современной России»</w:t>
      </w:r>
    </w:p>
    <w:p w:rsidR="00FF0D31" w:rsidRDefault="00FF0D31" w:rsidP="009E1FA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E1FA3">
        <w:rPr>
          <w:rFonts w:ascii="Times New Roman" w:hAnsi="Times New Roman"/>
          <w:i/>
          <w:sz w:val="28"/>
          <w:szCs w:val="28"/>
        </w:rPr>
        <w:t xml:space="preserve">17-18 апреля 2014 года </w:t>
      </w:r>
    </w:p>
    <w:p w:rsidR="00FF0D31" w:rsidRDefault="00FF0D31" w:rsidP="009E1FA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F0D31" w:rsidRDefault="00FF0D31" w:rsidP="009E1F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(полностью) __________________________________________</w:t>
      </w:r>
    </w:p>
    <w:p w:rsidR="00FF0D31" w:rsidRDefault="00FF0D31" w:rsidP="009E1F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Стана, город __________________________________________________</w:t>
      </w:r>
    </w:p>
    <w:p w:rsidR="00FF0D31" w:rsidRDefault="00FF0D31" w:rsidP="009E1F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работы/учебы (полностью) _____________________________</w:t>
      </w:r>
    </w:p>
    <w:p w:rsidR="00FF0D31" w:rsidRDefault="00FF0D31" w:rsidP="009E1FA3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FF0D31" w:rsidRDefault="00FF0D31" w:rsidP="009E1F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/ ученая степень / ученое звание / курс обучения ________</w:t>
      </w:r>
    </w:p>
    <w:p w:rsidR="00FF0D31" w:rsidRDefault="00FF0D31" w:rsidP="009E1FA3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FF0D31" w:rsidRDefault="00FF0D31" w:rsidP="009E1F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 ___________________________________________________</w:t>
      </w:r>
    </w:p>
    <w:p w:rsidR="00FF0D31" w:rsidRDefault="00FF0D31" w:rsidP="009E1F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доклада __________________________________________</w:t>
      </w:r>
    </w:p>
    <w:p w:rsidR="00FF0D31" w:rsidRDefault="00FF0D31" w:rsidP="009E1F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информация:</w:t>
      </w:r>
    </w:p>
    <w:p w:rsidR="00FF0D31" w:rsidRDefault="00FF0D31" w:rsidP="009E1FA3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телефон _________________________________________________</w:t>
      </w:r>
    </w:p>
    <w:p w:rsidR="00FF0D31" w:rsidRPr="009E1FA3" w:rsidRDefault="00FF0D31" w:rsidP="009E1FA3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e-mail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</w:t>
      </w:r>
    </w:p>
    <w:p w:rsidR="00FF0D31" w:rsidRDefault="00FF0D31" w:rsidP="009E1F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 (полный) для почтовой связи и рассылки печатных материалов: _______________________________________________</w:t>
      </w:r>
    </w:p>
    <w:p w:rsidR="00FF0D31" w:rsidRDefault="00FF0D31" w:rsidP="009E1F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участи: очная/заочная </w:t>
      </w:r>
    </w:p>
    <w:p w:rsidR="00FF0D31" w:rsidRDefault="00FF0D31" w:rsidP="002478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 оформления тезисов</w:t>
      </w:r>
    </w:p>
    <w:p w:rsidR="00FF0D31" w:rsidRDefault="00FF0D31" w:rsidP="00247866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F0D31" w:rsidRDefault="00FF0D31" w:rsidP="00247866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7866">
        <w:rPr>
          <w:rFonts w:ascii="Times New Roman" w:hAnsi="Times New Roman"/>
          <w:b/>
          <w:sz w:val="24"/>
          <w:szCs w:val="24"/>
        </w:rPr>
        <w:t xml:space="preserve">«Молодежь и выборы»: опыт </w:t>
      </w:r>
      <w:r>
        <w:rPr>
          <w:rFonts w:ascii="Times New Roman" w:hAnsi="Times New Roman"/>
          <w:b/>
          <w:sz w:val="24"/>
          <w:szCs w:val="24"/>
        </w:rPr>
        <w:t xml:space="preserve">Ленинградской </w:t>
      </w:r>
      <w:r w:rsidRPr="00247866">
        <w:rPr>
          <w:rFonts w:ascii="Times New Roman" w:hAnsi="Times New Roman"/>
          <w:b/>
          <w:sz w:val="24"/>
          <w:szCs w:val="24"/>
        </w:rPr>
        <w:t xml:space="preserve">области </w:t>
      </w:r>
    </w:p>
    <w:p w:rsidR="00FF0D31" w:rsidRDefault="00FF0D31" w:rsidP="0024786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247866">
        <w:rPr>
          <w:rFonts w:ascii="Times New Roman" w:hAnsi="Times New Roman"/>
          <w:b/>
          <w:i/>
          <w:sz w:val="24"/>
          <w:szCs w:val="24"/>
        </w:rPr>
        <w:t xml:space="preserve">Иванов Иван Иванович </w:t>
      </w:r>
    </w:p>
    <w:p w:rsidR="00FF0D31" w:rsidRDefault="00FF0D31" w:rsidP="0024786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  <w:r w:rsidRPr="00247866">
        <w:rPr>
          <w:rFonts w:ascii="Times New Roman" w:hAnsi="Times New Roman"/>
          <w:i/>
          <w:sz w:val="24"/>
          <w:szCs w:val="24"/>
        </w:rPr>
        <w:t xml:space="preserve">Специалист отдела по физкультуре, спорту, туризму и молодежной политике Гатчинского муниципального района </w:t>
      </w:r>
      <w:r>
        <w:rPr>
          <w:rFonts w:ascii="Times New Roman" w:hAnsi="Times New Roman"/>
          <w:i/>
          <w:sz w:val="24"/>
          <w:szCs w:val="24"/>
        </w:rPr>
        <w:t>Ленинградской области</w:t>
      </w:r>
    </w:p>
    <w:p w:rsidR="00FF0D31" w:rsidRDefault="00FF0D31" w:rsidP="0024786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</w:p>
    <w:p w:rsidR="00FF0D31" w:rsidRDefault="00FF0D31" w:rsidP="00247866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47866">
        <w:rPr>
          <w:rFonts w:ascii="Times New Roman" w:hAnsi="Times New Roman"/>
          <w:color w:val="000000"/>
          <w:sz w:val="24"/>
          <w:szCs w:val="24"/>
        </w:rPr>
        <w:t>С понятиями «выборы» и «молодежь» связаны различные ассоциации. Выборы трактуются как ведущий институт демократии, как возможность для реализации гражданином своих политических прав. В рамках избирательного процесса непосредственно проходит процесс социализации личности, обретения ею основных политических ценностей и норм.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7866">
        <w:rPr>
          <w:rFonts w:ascii="Times New Roman" w:hAnsi="Times New Roman"/>
          <w:color w:val="000000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9D3395">
        <w:rPr>
          <w:rFonts w:ascii="Times New Roman" w:hAnsi="Times New Roman"/>
          <w:color w:val="000000"/>
          <w:sz w:val="24"/>
          <w:szCs w:val="24"/>
        </w:rPr>
        <w:t xml:space="preserve">] </w:t>
      </w:r>
      <w:r w:rsidRPr="00247866">
        <w:rPr>
          <w:rFonts w:ascii="Times New Roman" w:hAnsi="Times New Roman"/>
          <w:color w:val="000000"/>
          <w:sz w:val="24"/>
          <w:szCs w:val="24"/>
        </w:rPr>
        <w:t xml:space="preserve"> Выборы – это, так или иначе, борьба. Борьба граждан за власть, влияние, ресурсы, за свои права и интересы. В избирательном процессе всегда участвует множество сил, одни из которых доминируют и оказывают решающее воздействие</w:t>
      </w:r>
      <w:r w:rsidRPr="00BD51AD">
        <w:rPr>
          <w:rFonts w:ascii="Times New Roman" w:hAnsi="Times New Roman"/>
          <w:color w:val="000000"/>
          <w:sz w:val="24"/>
          <w:szCs w:val="24"/>
        </w:rPr>
        <w:t xml:space="preserve"> [2]</w:t>
      </w:r>
      <w:r w:rsidRPr="00247866">
        <w:rPr>
          <w:rFonts w:ascii="Times New Roman" w:hAnsi="Times New Roman"/>
          <w:color w:val="000000"/>
          <w:sz w:val="24"/>
          <w:szCs w:val="24"/>
        </w:rPr>
        <w:t>, а другие выступают в качестве «инструмента» конкурирующих фигур политики.</w:t>
      </w:r>
    </w:p>
    <w:p w:rsidR="00FF0D31" w:rsidRDefault="00FF0D31" w:rsidP="00247866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0D31" w:rsidRPr="00247866" w:rsidRDefault="00FF0D31" w:rsidP="00247866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47866">
        <w:rPr>
          <w:rFonts w:ascii="Times New Roman" w:hAnsi="Times New Roman"/>
          <w:color w:val="000000"/>
          <w:sz w:val="24"/>
          <w:szCs w:val="24"/>
        </w:rPr>
        <w:t>Список литературы</w:t>
      </w:r>
    </w:p>
    <w:p w:rsidR="00FF0D31" w:rsidRPr="00247866" w:rsidRDefault="00FF0D31" w:rsidP="0024786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7866">
        <w:rPr>
          <w:rFonts w:ascii="Times New Roman" w:hAnsi="Times New Roman"/>
          <w:color w:val="000000"/>
          <w:sz w:val="24"/>
          <w:szCs w:val="24"/>
        </w:rPr>
        <w:t>Ольшанский Д.В. Психология современной российской политики. Хрестоматия для вузов М., Е., 2005. Стр. 356.</w:t>
      </w:r>
    </w:p>
    <w:p w:rsidR="00FF0D31" w:rsidRPr="00247866" w:rsidRDefault="00FF0D31" w:rsidP="0024786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7866">
        <w:rPr>
          <w:rFonts w:ascii="Times New Roman" w:hAnsi="Times New Roman"/>
          <w:color w:val="000000"/>
          <w:sz w:val="24"/>
          <w:szCs w:val="24"/>
        </w:rPr>
        <w:t>Комплексное социологическое исследование «Молодежь и выборы». Введение. //http://www.cikrf.ru/rcoit/inf_zap/vved.htm</w:t>
      </w:r>
    </w:p>
    <w:p w:rsidR="00FF0D31" w:rsidRPr="00247866" w:rsidRDefault="00FF0D31" w:rsidP="0024786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i/>
          <w:sz w:val="24"/>
          <w:szCs w:val="24"/>
        </w:rPr>
      </w:pPr>
    </w:p>
    <w:sectPr w:rsidR="00FF0D31" w:rsidRPr="00247866" w:rsidSect="00EF09D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7177"/>
    <w:multiLevelType w:val="hybridMultilevel"/>
    <w:tmpl w:val="A11A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B91984"/>
    <w:multiLevelType w:val="hybridMultilevel"/>
    <w:tmpl w:val="FA4CE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41E7F"/>
    <w:multiLevelType w:val="hybridMultilevel"/>
    <w:tmpl w:val="511E5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45599"/>
    <w:multiLevelType w:val="hybridMultilevel"/>
    <w:tmpl w:val="BEF8CE92"/>
    <w:lvl w:ilvl="0" w:tplc="73449A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E032ECD"/>
    <w:multiLevelType w:val="hybridMultilevel"/>
    <w:tmpl w:val="32DA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E2A"/>
    <w:rsid w:val="00045FBA"/>
    <w:rsid w:val="00081DBB"/>
    <w:rsid w:val="000C3CEF"/>
    <w:rsid w:val="000F7D32"/>
    <w:rsid w:val="00247866"/>
    <w:rsid w:val="002A790F"/>
    <w:rsid w:val="002F5695"/>
    <w:rsid w:val="00302794"/>
    <w:rsid w:val="0031628D"/>
    <w:rsid w:val="0051136B"/>
    <w:rsid w:val="00550E7C"/>
    <w:rsid w:val="005A019D"/>
    <w:rsid w:val="00615F01"/>
    <w:rsid w:val="006C4FD4"/>
    <w:rsid w:val="007B0877"/>
    <w:rsid w:val="00875BCB"/>
    <w:rsid w:val="008C7F50"/>
    <w:rsid w:val="00947B67"/>
    <w:rsid w:val="009762B9"/>
    <w:rsid w:val="00995205"/>
    <w:rsid w:val="009D3395"/>
    <w:rsid w:val="009E1FA3"/>
    <w:rsid w:val="00A27B77"/>
    <w:rsid w:val="00AF615F"/>
    <w:rsid w:val="00B55E2A"/>
    <w:rsid w:val="00BA7E25"/>
    <w:rsid w:val="00BD03A9"/>
    <w:rsid w:val="00BD51AD"/>
    <w:rsid w:val="00CE49D5"/>
    <w:rsid w:val="00D14BD5"/>
    <w:rsid w:val="00D45AE7"/>
    <w:rsid w:val="00DC5661"/>
    <w:rsid w:val="00DD062A"/>
    <w:rsid w:val="00EF09DC"/>
    <w:rsid w:val="00F12C66"/>
    <w:rsid w:val="00F8760A"/>
    <w:rsid w:val="00FF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B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5E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A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79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DC56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F8760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3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47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f2014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908</Words>
  <Characters>5181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</dc:title>
  <dc:subject/>
  <dc:creator>user</dc:creator>
  <cp:keywords/>
  <dc:description/>
  <cp:lastModifiedBy>Sekim</cp:lastModifiedBy>
  <cp:revision>2</cp:revision>
  <cp:lastPrinted>2014-02-04T13:37:00Z</cp:lastPrinted>
  <dcterms:created xsi:type="dcterms:W3CDTF">2014-02-17T12:29:00Z</dcterms:created>
  <dcterms:modified xsi:type="dcterms:W3CDTF">2014-02-17T12:29:00Z</dcterms:modified>
</cp:coreProperties>
</file>